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555" w:rsidRPr="009F3555" w:rsidRDefault="009F3555" w:rsidP="009F3555">
      <w:pPr>
        <w:bidi/>
        <w:spacing w:before="120" w:after="0" w:line="240" w:lineRule="auto"/>
        <w:ind w:firstLine="423"/>
        <w:jc w:val="center"/>
        <w:rPr>
          <w:rFonts w:ascii="Cambria" w:eastAsia="Times New Roman" w:hAnsi="Cambria" w:cs="B Zar"/>
          <w:kern w:val="28"/>
          <w:rtl/>
          <w:lang w:bidi="fa-IR"/>
        </w:rPr>
      </w:pPr>
      <w:r w:rsidRPr="009F3555">
        <w:rPr>
          <w:rFonts w:ascii="Cambria" w:eastAsia="Times New Roman" w:hAnsi="Cambria" w:cs="B Zar" w:hint="eastAsia"/>
          <w:kern w:val="28"/>
          <w:rtl/>
          <w:lang w:bidi="fa-IR"/>
        </w:rPr>
        <w:t>به</w:t>
      </w:r>
      <w:r w:rsidRPr="009F3555">
        <w:rPr>
          <w:rFonts w:ascii="Cambria" w:eastAsia="Times New Roman" w:hAnsi="Cambria" w:cs="B Zar"/>
          <w:kern w:val="28"/>
          <w:rtl/>
          <w:lang w:bidi="fa-IR"/>
        </w:rPr>
        <w:t xml:space="preserve"> </w:t>
      </w:r>
      <w:r w:rsidRPr="009F3555">
        <w:rPr>
          <w:rFonts w:ascii="Cambria" w:eastAsia="Times New Roman" w:hAnsi="Cambria" w:cs="B Zar" w:hint="eastAsia"/>
          <w:kern w:val="28"/>
          <w:rtl/>
          <w:lang w:bidi="fa-IR"/>
        </w:rPr>
        <w:t>نام</w:t>
      </w:r>
      <w:r w:rsidRPr="009F3555">
        <w:rPr>
          <w:rFonts w:ascii="Cambria" w:eastAsia="Times New Roman" w:hAnsi="Cambria" w:cs="B Zar"/>
          <w:kern w:val="28"/>
          <w:rtl/>
          <w:lang w:bidi="fa-IR"/>
        </w:rPr>
        <w:t xml:space="preserve"> </w:t>
      </w:r>
      <w:r w:rsidRPr="009F3555">
        <w:rPr>
          <w:rFonts w:ascii="Cambria" w:eastAsia="Times New Roman" w:hAnsi="Cambria" w:cs="B Zar" w:hint="eastAsia"/>
          <w:kern w:val="28"/>
          <w:rtl/>
          <w:lang w:bidi="fa-IR"/>
        </w:rPr>
        <w:t>خدا</w:t>
      </w:r>
    </w:p>
    <w:p w:rsidR="009F3555" w:rsidRPr="009F3555" w:rsidRDefault="009F3555" w:rsidP="009F3555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</w:p>
    <w:p w:rsidR="009F3555" w:rsidRPr="009F3555" w:rsidRDefault="009F3555" w:rsidP="009F3555">
      <w:pPr>
        <w:bidi/>
        <w:spacing w:after="0" w:line="240" w:lineRule="auto"/>
        <w:rPr>
          <w:rFonts w:ascii="Times New Roman" w:eastAsia="Times New Roman" w:hAnsi="Times New Roman" w:cs="B Zar"/>
          <w:sz w:val="24"/>
          <w:szCs w:val="24"/>
          <w:rtl/>
        </w:rPr>
      </w:pP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>پژوهشگر گرامی،</w:t>
      </w:r>
    </w:p>
    <w:p w:rsidR="009F3555" w:rsidRPr="009F3555" w:rsidRDefault="009F3555" w:rsidP="00046CFA">
      <w:pPr>
        <w:bidi/>
        <w:spacing w:after="0" w:line="240" w:lineRule="auto"/>
        <w:ind w:hanging="2"/>
        <w:jc w:val="lowKashida"/>
        <w:rPr>
          <w:rFonts w:ascii="Times New Roman" w:eastAsia="Times New Roman" w:hAnsi="Times New Roman" w:cs="B Zar"/>
          <w:sz w:val="24"/>
          <w:szCs w:val="24"/>
          <w:rtl/>
        </w:rPr>
      </w:pP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ضمن تشکر و قدردانی از مشارکت شما </w:t>
      </w:r>
      <w:r w:rsidR="003204DA">
        <w:rPr>
          <w:rFonts w:ascii="Times New Roman" w:eastAsia="Times New Roman" w:hAnsi="Times New Roman" w:cs="B Zar" w:hint="cs"/>
          <w:sz w:val="24"/>
          <w:szCs w:val="24"/>
          <w:rtl/>
        </w:rPr>
        <w:t>اولین همایش ملی تحقیقات کاربردی علم‌سنجی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، به استحضار می‌رساند کليه مقاله‌های ارسالی به دبیرخانه </w:t>
      </w:r>
      <w:r w:rsidR="003204DA">
        <w:rPr>
          <w:rFonts w:ascii="Times New Roman" w:eastAsia="Times New Roman" w:hAnsi="Times New Roman" w:cs="B Zar" w:hint="cs"/>
          <w:sz w:val="24"/>
          <w:szCs w:val="24"/>
          <w:rtl/>
        </w:rPr>
        <w:t>همایش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 مطابق با ضوابط اين راهنما، توسط کمیته علمی ارزیابی می</w:t>
      </w:r>
      <w:r w:rsidRPr="009F3555">
        <w:rPr>
          <w:rFonts w:ascii="Times New Roman" w:eastAsia="Times New Roman" w:hAnsi="Times New Roman" w:cs="B Zar" w:hint="eastAsia"/>
          <w:sz w:val="24"/>
          <w:szCs w:val="24"/>
          <w:rtl/>
        </w:rPr>
        <w:t>‌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شوند. از این رو خواهشمند است مقاله خود را بر اساس موارد زیر تدوین و در قالب فایل </w:t>
      </w:r>
      <w:r w:rsidRPr="009F3555">
        <w:rPr>
          <w:rFonts w:ascii="Times New Roman" w:eastAsia="Times New Roman" w:hAnsi="Times New Roman" w:cs="B Zar"/>
          <w:sz w:val="20"/>
          <w:szCs w:val="20"/>
        </w:rPr>
        <w:t>docx</w:t>
      </w:r>
      <w:r w:rsidRPr="009F3555">
        <w:rPr>
          <w:rFonts w:ascii="Times New Roman" w:eastAsia="Times New Roman" w:hAnsi="Times New Roman" w:cs="B Zar"/>
          <w:sz w:val="20"/>
          <w:szCs w:val="20"/>
          <w:rtl/>
          <w:lang w:bidi="fa-IR"/>
        </w:rPr>
        <w:t xml:space="preserve"> </w:t>
      </w:r>
      <w:r w:rsidRPr="009F3555">
        <w:rPr>
          <w:rFonts w:ascii="Times New Roman" w:eastAsia="Times New Roman" w:hAnsi="Times New Roman" w:cs="B Zar" w:hint="cs"/>
          <w:sz w:val="20"/>
          <w:szCs w:val="20"/>
          <w:rtl/>
          <w:lang w:bidi="fa-IR"/>
        </w:rPr>
        <w:t xml:space="preserve"> </w:t>
      </w:r>
      <w:r w:rsidRPr="009F3555">
        <w:rPr>
          <w:rFonts w:ascii="Times New Roman" w:eastAsia="Times New Roman" w:hAnsi="Times New Roman" w:cs="B Zar" w:hint="eastAsia"/>
          <w:sz w:val="24"/>
          <w:szCs w:val="24"/>
          <w:rtl/>
        </w:rPr>
        <w:t>و</w:t>
      </w:r>
      <w:r w:rsidRPr="009F3555">
        <w:rPr>
          <w:rFonts w:ascii="Times New Roman" w:eastAsia="Times New Roman" w:hAnsi="Times New Roman" w:cs="B Zar"/>
          <w:sz w:val="24"/>
          <w:szCs w:val="24"/>
          <w:rtl/>
        </w:rPr>
        <w:t xml:space="preserve"> </w:t>
      </w:r>
      <w:r w:rsidRPr="009F3555">
        <w:rPr>
          <w:rFonts w:ascii="Times New Roman" w:eastAsia="Times New Roman" w:hAnsi="Times New Roman" w:cs="B Zar" w:hint="eastAsia"/>
          <w:sz w:val="24"/>
          <w:szCs w:val="24"/>
          <w:rtl/>
        </w:rPr>
        <w:t>به</w:t>
      </w:r>
      <w:r w:rsidRPr="009F3555">
        <w:rPr>
          <w:rFonts w:ascii="Times New Roman" w:eastAsia="Times New Roman" w:hAnsi="Times New Roman" w:cs="B Zar"/>
          <w:sz w:val="24"/>
          <w:szCs w:val="24"/>
          <w:rtl/>
        </w:rPr>
        <w:t xml:space="preserve"> </w:t>
      </w:r>
      <w:r w:rsidRPr="009F3555">
        <w:rPr>
          <w:rFonts w:ascii="Times New Roman" w:eastAsia="Times New Roman" w:hAnsi="Times New Roman" w:cs="B Zar" w:hint="eastAsia"/>
          <w:sz w:val="24"/>
          <w:szCs w:val="24"/>
          <w:rtl/>
        </w:rPr>
        <w:t>صورت</w:t>
      </w:r>
      <w:r w:rsidRPr="009F3555">
        <w:rPr>
          <w:rFonts w:ascii="Times New Roman" w:eastAsia="Times New Roman" w:hAnsi="Times New Roman" w:cs="B Zar"/>
          <w:sz w:val="24"/>
          <w:szCs w:val="24"/>
          <w:rtl/>
        </w:rPr>
        <w:t xml:space="preserve"> </w:t>
      </w:r>
      <w:r w:rsidRPr="009F3555">
        <w:rPr>
          <w:rFonts w:ascii="Times New Roman" w:eastAsia="Times New Roman" w:hAnsi="Times New Roman" w:cs="B Zar" w:hint="eastAsia"/>
          <w:sz w:val="24"/>
          <w:szCs w:val="24"/>
          <w:rtl/>
        </w:rPr>
        <w:t>فا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9F3555">
        <w:rPr>
          <w:rFonts w:ascii="Times New Roman" w:eastAsia="Times New Roman" w:hAnsi="Times New Roman" w:cs="B Zar" w:hint="eastAsia"/>
          <w:sz w:val="24"/>
          <w:szCs w:val="24"/>
          <w:rtl/>
        </w:rPr>
        <w:t>ل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 ضمیمه به آدرس </w:t>
      </w:r>
      <w:hyperlink r:id="rId7" w:history="1">
        <w:r w:rsidR="003204DA" w:rsidRPr="00D94214">
          <w:rPr>
            <w:rStyle w:val="Hyperlink"/>
            <w:rFonts w:ascii="Times New Roman" w:eastAsia="Times New Roman" w:hAnsi="Times New Roman" w:cs="B Zar"/>
            <w:sz w:val="24"/>
            <w:szCs w:val="24"/>
          </w:rPr>
          <w:t>http://ars.qom.ac.ir</w:t>
        </w:r>
      </w:hyperlink>
      <w:r w:rsidR="003204DA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="003204DA">
        <w:rPr>
          <w:rFonts w:ascii="Times New Roman" w:eastAsia="Times New Roman" w:hAnsi="Times New Roman" w:cs="Times New Roman"/>
        </w:rPr>
        <w:t xml:space="preserve"> </w:t>
      </w:r>
      <w:r w:rsidR="00046CFA">
        <w:rPr>
          <w:rFonts w:ascii="Times New Roman" w:eastAsia="Times New Roman" w:hAnsi="Times New Roman" w:cs="B Zar" w:hint="cs"/>
          <w:sz w:val="24"/>
          <w:szCs w:val="24"/>
          <w:rtl/>
        </w:rPr>
        <w:t>بارگذاری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 نمایید.</w:t>
      </w:r>
    </w:p>
    <w:p w:rsidR="009F3555" w:rsidRPr="009F3555" w:rsidRDefault="009F3555" w:rsidP="009F3555">
      <w:pPr>
        <w:bidi/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</w:rPr>
      </w:pPr>
    </w:p>
    <w:p w:rsidR="009F3555" w:rsidRPr="009F3555" w:rsidRDefault="009F3555" w:rsidP="009F3555">
      <w:pPr>
        <w:bidi/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</w:rPr>
      </w:pPr>
    </w:p>
    <w:p w:rsidR="009F3555" w:rsidRPr="009F3555" w:rsidRDefault="009F3555" w:rsidP="009F3555">
      <w:pPr>
        <w:bidi/>
        <w:spacing w:before="120" w:after="0" w:line="240" w:lineRule="auto"/>
        <w:ind w:firstLine="423"/>
        <w:jc w:val="center"/>
        <w:rPr>
          <w:rFonts w:ascii="Cambria" w:eastAsia="Times New Roman" w:hAnsi="Cambria" w:cs="B Titr"/>
          <w:b/>
          <w:bCs/>
          <w:kern w:val="28"/>
          <w:sz w:val="32"/>
          <w:szCs w:val="32"/>
          <w:rtl/>
          <w:lang w:bidi="fa-IR"/>
        </w:rPr>
      </w:pPr>
      <w:r w:rsidRPr="009F3555">
        <w:rPr>
          <w:rFonts w:ascii="Cambria" w:eastAsia="Times New Roman" w:hAnsi="Cambria" w:cs="B Titr" w:hint="cs"/>
          <w:b/>
          <w:bCs/>
          <w:kern w:val="28"/>
          <w:sz w:val="32"/>
          <w:szCs w:val="32"/>
          <w:rtl/>
          <w:lang w:bidi="fa-IR"/>
        </w:rPr>
        <w:t>عنوان مقاله در يك يا دو سطر تك</w:t>
      </w:r>
      <w:r w:rsidRPr="009F3555">
        <w:rPr>
          <w:rFonts w:ascii="Cambria" w:eastAsia="Times New Roman" w:hAnsi="Cambria" w:cs="B Titr" w:hint="eastAsia"/>
          <w:b/>
          <w:bCs/>
          <w:kern w:val="28"/>
          <w:sz w:val="32"/>
          <w:szCs w:val="32"/>
          <w:rtl/>
          <w:lang w:bidi="fa-IR"/>
        </w:rPr>
        <w:t>‌</w:t>
      </w:r>
      <w:r w:rsidRPr="009F3555">
        <w:rPr>
          <w:rFonts w:ascii="Cambria" w:eastAsia="Times New Roman" w:hAnsi="Cambria" w:cs="B Titr" w:hint="cs"/>
          <w:b/>
          <w:bCs/>
          <w:kern w:val="28"/>
          <w:sz w:val="32"/>
          <w:szCs w:val="32"/>
          <w:rtl/>
          <w:lang w:bidi="fa-IR"/>
        </w:rPr>
        <w:t xml:space="preserve">فاصله (قلم 13 </w:t>
      </w:r>
      <w:r w:rsidRPr="009F3555">
        <w:rPr>
          <w:rFonts w:ascii="Cambria" w:eastAsia="Times New Roman" w:hAnsi="Cambria" w:cs="B Titr"/>
          <w:b/>
          <w:bCs/>
          <w:iCs/>
          <w:kern w:val="28"/>
          <w:sz w:val="32"/>
          <w:szCs w:val="32"/>
          <w:lang w:bidi="fa-IR"/>
        </w:rPr>
        <w:t>B Titr</w:t>
      </w:r>
      <w:r w:rsidRPr="009F3555">
        <w:rPr>
          <w:rFonts w:ascii="Cambria" w:eastAsia="Times New Roman" w:hAnsi="Cambria" w:cs="B Titr" w:hint="cs"/>
          <w:b/>
          <w:bCs/>
          <w:kern w:val="28"/>
          <w:sz w:val="32"/>
          <w:szCs w:val="32"/>
          <w:rtl/>
          <w:lang w:bidi="fa-IR"/>
        </w:rPr>
        <w:t>)</w:t>
      </w:r>
    </w:p>
    <w:p w:rsidR="009F3555" w:rsidRPr="009F3555" w:rsidRDefault="009F3555" w:rsidP="009F3555">
      <w:pPr>
        <w:bidi/>
        <w:spacing w:after="0" w:line="240" w:lineRule="auto"/>
        <w:ind w:firstLine="423"/>
        <w:jc w:val="center"/>
        <w:rPr>
          <w:rFonts w:ascii="Times New Roman" w:eastAsia="Times New Roman" w:hAnsi="Times New Roman" w:cs="B Nazanin"/>
          <w:bCs/>
          <w:i/>
          <w:sz w:val="36"/>
          <w:szCs w:val="36"/>
          <w:rtl/>
          <w:lang w:bidi="fa-IR"/>
        </w:rPr>
      </w:pPr>
    </w:p>
    <w:p w:rsidR="009F3555" w:rsidRPr="009F3555" w:rsidRDefault="009F3555" w:rsidP="009F3555">
      <w:pPr>
        <w:keepNext/>
        <w:bidi/>
        <w:spacing w:after="0" w:line="240" w:lineRule="auto"/>
        <w:ind w:firstLine="423"/>
        <w:jc w:val="center"/>
        <w:outlineLvl w:val="1"/>
        <w:rPr>
          <w:rFonts w:ascii="Times New Roman" w:eastAsia="Times New Roman" w:hAnsi="Times New Roman" w:cs="B Zar"/>
          <w:b/>
          <w:bCs/>
          <w:sz w:val="24"/>
          <w:szCs w:val="24"/>
          <w:lang w:bidi="fa-IR"/>
        </w:rPr>
      </w:pPr>
      <w:r w:rsidRPr="009F3555">
        <w:rPr>
          <w:rFonts w:ascii="Times New Roman" w:eastAsia="Times New Roman" w:hAnsi="Times New Roman" w:cs="B Zar"/>
          <w:b/>
          <w:bCs/>
          <w:sz w:val="24"/>
          <w:szCs w:val="24"/>
          <w:rtl/>
          <w:lang w:val="en-GB" w:bidi="fa-IR"/>
        </w:rPr>
        <w:t>نو</w:t>
      </w:r>
      <w:r w:rsidRPr="009F3555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val="en-GB" w:bidi="fa-IR"/>
        </w:rPr>
        <w:t>ی</w:t>
      </w:r>
      <w:r w:rsidRPr="009F3555">
        <w:rPr>
          <w:rFonts w:ascii="Times New Roman" w:eastAsia="Times New Roman" w:hAnsi="Times New Roman" w:cs="B Zar" w:hint="eastAsia"/>
          <w:b/>
          <w:bCs/>
          <w:sz w:val="24"/>
          <w:szCs w:val="24"/>
          <w:rtl/>
          <w:lang w:val="en-GB" w:bidi="fa-IR"/>
        </w:rPr>
        <w:t>سندة</w:t>
      </w:r>
      <w:r w:rsidRPr="009F3555">
        <w:rPr>
          <w:rFonts w:ascii="Times New Roman" w:eastAsia="Times New Roman" w:hAnsi="Times New Roman" w:cs="B Zar"/>
          <w:b/>
          <w:bCs/>
          <w:sz w:val="24"/>
          <w:szCs w:val="24"/>
          <w:rtl/>
          <w:lang w:val="en-GB" w:bidi="fa-IR"/>
        </w:rPr>
        <w:t xml:space="preserve"> </w:t>
      </w:r>
      <w:r w:rsidRPr="009F3555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val="en-GB" w:bidi="fa-IR"/>
        </w:rPr>
        <w:t xml:space="preserve">نخست </w:t>
      </w:r>
      <w:r w:rsidRPr="009F3555">
        <w:rPr>
          <w:rFonts w:ascii="Times New Roman" w:eastAsia="Times New Roman" w:hAnsi="Times New Roman" w:cs="B Zar"/>
          <w:b/>
          <w:bCs/>
          <w:sz w:val="24"/>
          <w:szCs w:val="24"/>
          <w:lang w:val="en-GB" w:bidi="fa-IR"/>
        </w:rPr>
        <w:t>(B Zar 12, Bold)</w:t>
      </w:r>
    </w:p>
    <w:p w:rsidR="009F3555" w:rsidRPr="009F3555" w:rsidRDefault="009F3555" w:rsidP="009F3555">
      <w:pPr>
        <w:keepNext/>
        <w:bidi/>
        <w:spacing w:after="0" w:line="360" w:lineRule="auto"/>
        <w:ind w:firstLine="423"/>
        <w:jc w:val="center"/>
        <w:outlineLvl w:val="2"/>
        <w:rPr>
          <w:rFonts w:ascii="Times New Roman" w:eastAsia="Times New Roman" w:hAnsi="Times New Roman" w:cs="B Zar"/>
          <w:b/>
          <w:sz w:val="20"/>
          <w:szCs w:val="20"/>
          <w:rtl/>
          <w:lang w:bidi="fa-IR"/>
        </w:rPr>
      </w:pPr>
      <w:r w:rsidRPr="009F3555">
        <w:rPr>
          <w:rFonts w:ascii="Times New Roman" w:eastAsia="Times New Roman" w:hAnsi="Times New Roman" w:cs="B Zar" w:hint="cs"/>
          <w:b/>
          <w:sz w:val="20"/>
          <w:szCs w:val="20"/>
          <w:rtl/>
        </w:rPr>
        <w:t>وابستگی سازمانی</w:t>
      </w:r>
      <w:r w:rsidRPr="009F3555">
        <w:rPr>
          <w:rFonts w:ascii="Times New Roman" w:eastAsia="Times New Roman" w:hAnsi="Times New Roman" w:cs="B Zar"/>
          <w:b/>
          <w:sz w:val="20"/>
          <w:szCs w:val="20"/>
          <w:rtl/>
        </w:rPr>
        <w:t xml:space="preserve"> نو</w:t>
      </w:r>
      <w:r w:rsidRPr="009F3555">
        <w:rPr>
          <w:rFonts w:ascii="Times New Roman" w:eastAsia="Times New Roman" w:hAnsi="Times New Roman" w:cs="B Zar" w:hint="cs"/>
          <w:b/>
          <w:sz w:val="20"/>
          <w:szCs w:val="20"/>
          <w:rtl/>
        </w:rPr>
        <w:t>ی</w:t>
      </w:r>
      <w:r w:rsidRPr="009F3555">
        <w:rPr>
          <w:rFonts w:ascii="Times New Roman" w:eastAsia="Times New Roman" w:hAnsi="Times New Roman" w:cs="B Zar" w:hint="eastAsia"/>
          <w:b/>
          <w:sz w:val="20"/>
          <w:szCs w:val="20"/>
          <w:rtl/>
        </w:rPr>
        <w:t>سندة</w:t>
      </w:r>
      <w:r w:rsidRPr="009F3555">
        <w:rPr>
          <w:rFonts w:ascii="Times New Roman" w:eastAsia="Times New Roman" w:hAnsi="Times New Roman" w:cs="B Zar"/>
          <w:b/>
          <w:sz w:val="20"/>
          <w:szCs w:val="20"/>
          <w:rtl/>
        </w:rPr>
        <w:t xml:space="preserve"> </w:t>
      </w:r>
      <w:r w:rsidRPr="009F3555">
        <w:rPr>
          <w:rFonts w:ascii="Times New Roman" w:eastAsia="Times New Roman" w:hAnsi="Times New Roman" w:cs="B Zar" w:hint="cs"/>
          <w:b/>
          <w:sz w:val="20"/>
          <w:szCs w:val="20"/>
          <w:rtl/>
        </w:rPr>
        <w:t xml:space="preserve">نخست </w:t>
      </w:r>
      <w:r w:rsidRPr="009F3555">
        <w:rPr>
          <w:rFonts w:ascii="Times New Roman" w:eastAsia="Times New Roman" w:hAnsi="Times New Roman" w:cs="B Zar"/>
          <w:b/>
          <w:sz w:val="20"/>
          <w:szCs w:val="20"/>
        </w:rPr>
        <w:t>(B Zar 10)</w:t>
      </w:r>
      <w:r w:rsidRPr="009F3555">
        <w:rPr>
          <w:rFonts w:ascii="Times New Roman" w:eastAsia="Times New Roman" w:hAnsi="Times New Roman" w:cs="B Zar" w:hint="cs"/>
          <w:b/>
          <w:sz w:val="20"/>
          <w:szCs w:val="20"/>
          <w:rtl/>
          <w:lang w:bidi="fa-IR"/>
        </w:rPr>
        <w:t xml:space="preserve">؛ ایمیل (برای مثال </w:t>
      </w:r>
      <w:r w:rsidRPr="009F3555">
        <w:rPr>
          <w:rFonts w:ascii="Times New Roman" w:eastAsia="Times New Roman" w:hAnsi="Times New Roman" w:cs="B Zar"/>
          <w:b/>
          <w:sz w:val="20"/>
          <w:szCs w:val="20"/>
          <w:lang w:bidi="fa-IR"/>
        </w:rPr>
        <w:t>…..@gmail.com</w:t>
      </w:r>
      <w:r w:rsidRPr="009F3555">
        <w:rPr>
          <w:rFonts w:ascii="Times New Roman" w:eastAsia="Times New Roman" w:hAnsi="Times New Roman" w:cs="B Zar" w:hint="cs"/>
          <w:b/>
          <w:sz w:val="20"/>
          <w:szCs w:val="20"/>
          <w:rtl/>
          <w:lang w:bidi="fa-IR"/>
        </w:rPr>
        <w:t>)</w:t>
      </w:r>
    </w:p>
    <w:p w:rsidR="009F3555" w:rsidRPr="009F3555" w:rsidRDefault="009F3555" w:rsidP="009F3555">
      <w:pPr>
        <w:keepNext/>
        <w:bidi/>
        <w:spacing w:after="0" w:line="240" w:lineRule="auto"/>
        <w:ind w:firstLine="423"/>
        <w:jc w:val="center"/>
        <w:outlineLvl w:val="1"/>
        <w:rPr>
          <w:rFonts w:ascii="Times New Roman" w:eastAsia="Times New Roman" w:hAnsi="Times New Roman" w:cs="B Zar"/>
          <w:b/>
          <w:bCs/>
          <w:sz w:val="24"/>
          <w:szCs w:val="24"/>
          <w:rtl/>
          <w:lang w:val="en-GB" w:bidi="fa-IR"/>
        </w:rPr>
      </w:pPr>
      <w:r w:rsidRPr="009F3555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val="en-GB" w:bidi="fa-IR"/>
        </w:rPr>
        <w:t xml:space="preserve">سایر نویسندگان </w:t>
      </w:r>
      <w:r w:rsidRPr="009F3555">
        <w:rPr>
          <w:rFonts w:ascii="Times New Roman" w:eastAsia="Times New Roman" w:hAnsi="Times New Roman" w:cs="B Zar"/>
          <w:b/>
          <w:bCs/>
          <w:sz w:val="24"/>
          <w:szCs w:val="24"/>
          <w:lang w:val="en-GB" w:bidi="fa-IR"/>
        </w:rPr>
        <w:t>(B Zar 12, Bold)</w:t>
      </w:r>
    </w:p>
    <w:p w:rsidR="009F3555" w:rsidRPr="009F3555" w:rsidRDefault="009F3555" w:rsidP="009F3555">
      <w:pPr>
        <w:keepNext/>
        <w:bidi/>
        <w:spacing w:after="0" w:line="360" w:lineRule="auto"/>
        <w:ind w:firstLine="423"/>
        <w:jc w:val="center"/>
        <w:outlineLvl w:val="2"/>
        <w:rPr>
          <w:rFonts w:ascii="Times New Roman" w:eastAsia="Times New Roman" w:hAnsi="Times New Roman" w:cs="B Zar"/>
          <w:b/>
          <w:sz w:val="20"/>
          <w:szCs w:val="20"/>
          <w:rtl/>
          <w:lang w:bidi="fa-IR"/>
        </w:rPr>
      </w:pPr>
      <w:r w:rsidRPr="009F3555">
        <w:rPr>
          <w:rFonts w:ascii="Times New Roman" w:eastAsia="Times New Roman" w:hAnsi="Times New Roman" w:cs="B Zar" w:hint="cs"/>
          <w:b/>
          <w:sz w:val="20"/>
          <w:szCs w:val="20"/>
          <w:rtl/>
        </w:rPr>
        <w:t>وابستگی سازمانی</w:t>
      </w:r>
      <w:r w:rsidRPr="009F3555">
        <w:rPr>
          <w:rFonts w:ascii="Times New Roman" w:eastAsia="Times New Roman" w:hAnsi="Times New Roman" w:cs="B Zar"/>
          <w:b/>
          <w:sz w:val="20"/>
          <w:szCs w:val="20"/>
          <w:rtl/>
        </w:rPr>
        <w:t xml:space="preserve"> </w:t>
      </w:r>
      <w:r w:rsidRPr="009F3555">
        <w:rPr>
          <w:rFonts w:ascii="Times New Roman" w:eastAsia="Times New Roman" w:hAnsi="Times New Roman" w:cs="B Zar" w:hint="cs"/>
          <w:b/>
          <w:sz w:val="20"/>
          <w:szCs w:val="20"/>
          <w:rtl/>
        </w:rPr>
        <w:t xml:space="preserve">سایر نویسندگان </w:t>
      </w:r>
      <w:r w:rsidRPr="009F3555">
        <w:rPr>
          <w:rFonts w:ascii="Times New Roman" w:eastAsia="Times New Roman" w:hAnsi="Times New Roman" w:cs="B Zar"/>
          <w:b/>
          <w:sz w:val="20"/>
          <w:szCs w:val="20"/>
        </w:rPr>
        <w:t>(B Zar 10)</w:t>
      </w:r>
      <w:r w:rsidRPr="009F3555">
        <w:rPr>
          <w:rFonts w:ascii="Times New Roman" w:eastAsia="Times New Roman" w:hAnsi="Times New Roman" w:cs="B Zar" w:hint="cs"/>
          <w:b/>
          <w:sz w:val="20"/>
          <w:szCs w:val="20"/>
          <w:rtl/>
          <w:lang w:bidi="fa-IR"/>
        </w:rPr>
        <w:t xml:space="preserve">؛ ایمیل (برای مثال </w:t>
      </w:r>
      <w:r w:rsidRPr="009F3555">
        <w:rPr>
          <w:rFonts w:ascii="Times New Roman" w:eastAsia="Times New Roman" w:hAnsi="Times New Roman" w:cs="B Zar"/>
          <w:b/>
          <w:sz w:val="20"/>
          <w:szCs w:val="20"/>
          <w:lang w:bidi="fa-IR"/>
        </w:rPr>
        <w:t>…..@gmail.com</w:t>
      </w:r>
      <w:r w:rsidRPr="009F3555">
        <w:rPr>
          <w:rFonts w:ascii="Times New Roman" w:eastAsia="Times New Roman" w:hAnsi="Times New Roman" w:cs="B Zar" w:hint="cs"/>
          <w:b/>
          <w:sz w:val="20"/>
          <w:szCs w:val="20"/>
          <w:rtl/>
          <w:lang w:bidi="fa-IR"/>
        </w:rPr>
        <w:t>)</w:t>
      </w:r>
    </w:p>
    <w:p w:rsidR="009F3555" w:rsidRPr="009F3555" w:rsidRDefault="009F3555" w:rsidP="009F3555">
      <w:pPr>
        <w:spacing w:after="0" w:line="240" w:lineRule="auto"/>
        <w:ind w:right="567" w:firstLine="423"/>
        <w:jc w:val="center"/>
        <w:rPr>
          <w:rFonts w:ascii="Times New Roman" w:eastAsia="Times New Roman" w:hAnsi="Times New Roman" w:cs="B Nazanin"/>
          <w:b/>
          <w:bCs/>
          <w:lang w:bidi="fa-IR"/>
        </w:rPr>
      </w:pPr>
    </w:p>
    <w:p w:rsidR="009F3555" w:rsidRPr="009F3555" w:rsidRDefault="009F3555" w:rsidP="009F3555">
      <w:pPr>
        <w:bidi/>
        <w:spacing w:after="0" w:line="240" w:lineRule="auto"/>
        <w:rPr>
          <w:rFonts w:ascii="Times New Roman" w:eastAsia="Times New Roman" w:hAnsi="Times New Roman" w:cs="B Titr"/>
          <w:i/>
          <w:sz w:val="24"/>
          <w:szCs w:val="24"/>
          <w:rtl/>
          <w:lang w:bidi="fa-IR"/>
        </w:rPr>
      </w:pPr>
      <w:r w:rsidRPr="009F3555">
        <w:rPr>
          <w:rFonts w:ascii="Times New Roman" w:eastAsia="Times New Roman" w:hAnsi="Times New Roman" w:cs="B Zar" w:hint="cs"/>
          <w:bCs/>
          <w:i/>
          <w:sz w:val="20"/>
          <w:szCs w:val="24"/>
          <w:rtl/>
        </w:rPr>
        <w:t>چكيده</w:t>
      </w:r>
      <w:r w:rsidRPr="009F3555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 xml:space="preserve"> </w:t>
      </w:r>
      <w:r w:rsidRPr="009F355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(</w:t>
      </w:r>
      <w:r w:rsidRPr="009F3555">
        <w:rPr>
          <w:rFonts w:ascii="Times New Roman" w:eastAsia="Times New Roman" w:hAnsi="Times New Roman" w:cs="B Nazanin"/>
          <w:b/>
          <w:bCs/>
          <w:sz w:val="24"/>
          <w:szCs w:val="24"/>
          <w:lang w:val="en-GB" w:bidi="fa-IR"/>
        </w:rPr>
        <w:t xml:space="preserve">(B </w:t>
      </w:r>
      <w:r w:rsidRPr="009F3555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 xml:space="preserve">Zar </w:t>
      </w:r>
      <w:r w:rsidRPr="009F3555">
        <w:rPr>
          <w:rFonts w:ascii="Times New Roman" w:eastAsia="Times New Roman" w:hAnsi="Times New Roman" w:cs="B Nazanin"/>
          <w:b/>
          <w:bCs/>
          <w:sz w:val="24"/>
          <w:szCs w:val="24"/>
          <w:lang w:val="en-GB" w:bidi="fa-IR"/>
        </w:rPr>
        <w:t>12, Bold</w:t>
      </w:r>
    </w:p>
    <w:p w:rsidR="009F3555" w:rsidRPr="009F3555" w:rsidRDefault="009F3555" w:rsidP="009F3555">
      <w:pPr>
        <w:bidi/>
        <w:spacing w:after="0" w:line="240" w:lineRule="auto"/>
        <w:ind w:firstLine="423"/>
        <w:jc w:val="both"/>
        <w:rPr>
          <w:rFonts w:ascii="Times New Roman" w:eastAsia="Times New Roman" w:hAnsi="Times New Roman" w:cs="B Zar"/>
          <w:b/>
          <w:bCs/>
          <w:rtl/>
          <w:lang w:val="en-GB" w:bidi="fa-IR"/>
        </w:rPr>
      </w:pPr>
      <w:r w:rsidRPr="009F3555">
        <w:rPr>
          <w:rFonts w:ascii="Times New Roman" w:eastAsia="Times New Roman" w:hAnsi="Times New Roman" w:cs="B Zar" w:hint="cs"/>
          <w:rtl/>
        </w:rPr>
        <w:t>چکیده</w:t>
      </w:r>
      <w:r w:rsidRPr="009F3555">
        <w:rPr>
          <w:rFonts w:ascii="Times New Roman" w:eastAsia="Times New Roman" w:hAnsi="Times New Roman" w:cs="B Zar"/>
          <w:rtl/>
        </w:rPr>
        <w:t xml:space="preserve"> مقاله بايد </w:t>
      </w:r>
      <w:r w:rsidRPr="009F3555">
        <w:rPr>
          <w:rFonts w:ascii="Times New Roman" w:eastAsia="Times New Roman" w:hAnsi="Times New Roman" w:cs="B Zar" w:hint="cs"/>
          <w:rtl/>
        </w:rPr>
        <w:t>در</w:t>
      </w:r>
      <w:r w:rsidRPr="009F3555">
        <w:rPr>
          <w:rFonts w:ascii="Times New Roman" w:eastAsia="Times New Roman" w:hAnsi="Times New Roman" w:cs="B Zar"/>
          <w:rtl/>
        </w:rPr>
        <w:t xml:space="preserve"> </w:t>
      </w:r>
      <w:r w:rsidRPr="009F3555">
        <w:rPr>
          <w:rFonts w:ascii="Times New Roman" w:eastAsia="Times New Roman" w:hAnsi="Times New Roman" w:cs="B Zar" w:hint="cs"/>
          <w:rtl/>
        </w:rPr>
        <w:t>يک</w:t>
      </w:r>
      <w:r w:rsidRPr="009F3555">
        <w:rPr>
          <w:rFonts w:ascii="Times New Roman" w:eastAsia="Times New Roman" w:hAnsi="Times New Roman" w:cs="B Zar"/>
          <w:rtl/>
        </w:rPr>
        <w:t xml:space="preserve"> </w:t>
      </w:r>
      <w:r w:rsidRPr="009F3555">
        <w:rPr>
          <w:rFonts w:ascii="Times New Roman" w:eastAsia="Times New Roman" w:hAnsi="Times New Roman" w:cs="B Zar" w:hint="cs"/>
          <w:rtl/>
        </w:rPr>
        <w:t>پاراگراف و حداکثر 500 کلمه</w:t>
      </w:r>
      <w:r w:rsidRPr="009F3555">
        <w:rPr>
          <w:rFonts w:ascii="Times New Roman" w:eastAsia="Times New Roman" w:hAnsi="Times New Roman" w:cs="B Zar"/>
          <w:rtl/>
        </w:rPr>
        <w:t xml:space="preserve"> </w:t>
      </w:r>
      <w:r w:rsidRPr="009F3555">
        <w:rPr>
          <w:rFonts w:ascii="Times New Roman" w:eastAsia="Times New Roman" w:hAnsi="Times New Roman" w:cs="B Zar" w:hint="cs"/>
          <w:rtl/>
        </w:rPr>
        <w:t>تدوین</w:t>
      </w:r>
      <w:r w:rsidRPr="009F3555">
        <w:rPr>
          <w:rFonts w:ascii="Times New Roman" w:eastAsia="Times New Roman" w:hAnsi="Times New Roman" w:cs="B Zar"/>
          <w:rtl/>
        </w:rPr>
        <w:t xml:space="preserve"> </w:t>
      </w:r>
      <w:r w:rsidRPr="009F3555">
        <w:rPr>
          <w:rFonts w:ascii="Times New Roman" w:eastAsia="Times New Roman" w:hAnsi="Times New Roman" w:cs="B Zar" w:hint="cs"/>
          <w:rtl/>
        </w:rPr>
        <w:t>شود.</w:t>
      </w:r>
      <w:r w:rsidRPr="009F3555">
        <w:rPr>
          <w:rFonts w:ascii="Times New Roman" w:eastAsia="Times New Roman" w:hAnsi="Times New Roman" w:cs="B Zar"/>
          <w:rtl/>
        </w:rPr>
        <w:t xml:space="preserve"> اين بخش بايد ب</w:t>
      </w:r>
      <w:r w:rsidRPr="009F3555">
        <w:rPr>
          <w:rFonts w:ascii="Times New Roman" w:eastAsia="Times New Roman" w:hAnsi="Times New Roman" w:cs="B Zar" w:hint="cs"/>
          <w:rtl/>
        </w:rPr>
        <w:t>ه‌</w:t>
      </w:r>
      <w:r w:rsidRPr="009F3555">
        <w:rPr>
          <w:rFonts w:ascii="Times New Roman" w:eastAsia="Times New Roman" w:hAnsi="Times New Roman" w:cs="B Zar"/>
          <w:rtl/>
        </w:rPr>
        <w:t xml:space="preserve">صورت مستقل بيانگر موضوع، اهداف، روش </w:t>
      </w:r>
      <w:r w:rsidRPr="009F3555">
        <w:rPr>
          <w:rFonts w:ascii="Times New Roman" w:eastAsia="Times New Roman" w:hAnsi="Times New Roman" w:cs="B Zar" w:hint="cs"/>
          <w:rtl/>
        </w:rPr>
        <w:t>پژوهش</w:t>
      </w:r>
      <w:r w:rsidRPr="009F3555">
        <w:rPr>
          <w:rFonts w:ascii="Times New Roman" w:eastAsia="Times New Roman" w:hAnsi="Times New Roman" w:cs="B Zar"/>
          <w:rtl/>
        </w:rPr>
        <w:t xml:space="preserve"> و دستاوردهاي مقاله باشد</w:t>
      </w:r>
      <w:r w:rsidRPr="009F3555">
        <w:rPr>
          <w:rFonts w:ascii="Times New Roman" w:eastAsia="Times New Roman" w:hAnsi="Times New Roman" w:cs="B Zar" w:hint="cs"/>
          <w:b/>
          <w:bCs/>
          <w:rtl/>
          <w:lang w:val="en-GB" w:bidi="fa-IR"/>
        </w:rPr>
        <w:t xml:space="preserve">. </w:t>
      </w:r>
      <w:r w:rsidRPr="009F3555">
        <w:rPr>
          <w:rFonts w:ascii="Times New Roman" w:eastAsia="Times New Roman" w:hAnsi="Times New Roman" w:cs="B Zar" w:hint="cs"/>
          <w:rtl/>
        </w:rPr>
        <w:t>براي چکیده فارسي</w:t>
      </w:r>
      <w:r w:rsidRPr="009F3555">
        <w:rPr>
          <w:rFonts w:ascii="Times New Roman" w:eastAsia="Times New Roman" w:hAnsi="Times New Roman" w:cs="B Zar" w:hint="cs"/>
          <w:b/>
          <w:bCs/>
          <w:rtl/>
          <w:lang w:val="en-GB" w:bidi="fa-IR"/>
        </w:rPr>
        <w:t xml:space="preserve"> </w:t>
      </w:r>
      <w:r w:rsidRPr="009F3555">
        <w:rPr>
          <w:rFonts w:ascii="Times New Roman" w:eastAsia="Times New Roman" w:hAnsi="Times New Roman" w:cs="B Zar" w:hint="cs"/>
          <w:rtl/>
        </w:rPr>
        <w:t>از</w:t>
      </w:r>
      <w:r w:rsidRPr="009F3555">
        <w:rPr>
          <w:rFonts w:ascii="Times New Roman" w:eastAsia="Times New Roman" w:hAnsi="Times New Roman" w:cs="B Zar"/>
          <w:rtl/>
        </w:rPr>
        <w:t xml:space="preserve"> </w:t>
      </w:r>
      <w:r w:rsidRPr="009F3555">
        <w:rPr>
          <w:rFonts w:ascii="Times New Roman" w:eastAsia="Times New Roman" w:hAnsi="Times New Roman" w:cs="B Zar" w:hint="cs"/>
          <w:rtl/>
        </w:rPr>
        <w:t>قلم</w:t>
      </w:r>
      <w:r w:rsidRPr="009F3555">
        <w:rPr>
          <w:rFonts w:ascii="Times New Roman" w:eastAsia="Times New Roman" w:hAnsi="Times New Roman" w:cs="B Zar"/>
          <w:rtl/>
        </w:rPr>
        <w:t xml:space="preserve"> </w:t>
      </w:r>
      <w:r w:rsidRPr="009F3555">
        <w:rPr>
          <w:rFonts w:ascii="Times New Roman" w:eastAsia="Times New Roman" w:hAnsi="Times New Roman" w:cs="B Zar"/>
          <w:sz w:val="20"/>
          <w:szCs w:val="24"/>
        </w:rPr>
        <w:t>B Zar 11</w:t>
      </w:r>
      <w:r w:rsidRPr="009F3555">
        <w:rPr>
          <w:rFonts w:ascii="Times New Roman" w:eastAsia="Times New Roman" w:hAnsi="Times New Roman" w:cs="B Zar" w:hint="cs"/>
          <w:sz w:val="20"/>
          <w:szCs w:val="24"/>
          <w:rtl/>
        </w:rPr>
        <w:t xml:space="preserve"> </w:t>
      </w:r>
      <w:r w:rsidRPr="009F3555">
        <w:rPr>
          <w:rFonts w:ascii="Times New Roman" w:eastAsia="Times New Roman" w:hAnsi="Times New Roman" w:cs="B Zar" w:hint="cs"/>
          <w:rtl/>
          <w:lang w:bidi="fa-IR"/>
        </w:rPr>
        <w:t xml:space="preserve">و برای چکیده انگلیسی از قلم </w:t>
      </w:r>
      <w:r w:rsidRPr="009F3555">
        <w:rPr>
          <w:rFonts w:ascii="Times New Roman" w:eastAsia="Times New Roman" w:hAnsi="Times New Roman" w:cs="B Zar"/>
          <w:sz w:val="20"/>
          <w:szCs w:val="24"/>
        </w:rPr>
        <w:t>Times New Roman 10</w:t>
      </w:r>
      <w:r w:rsidRPr="009F3555">
        <w:rPr>
          <w:rFonts w:ascii="Times New Roman" w:eastAsia="Times New Roman" w:hAnsi="Times New Roman" w:cs="B Zar" w:hint="cs"/>
          <w:rtl/>
          <w:lang w:bidi="fa-IR"/>
        </w:rPr>
        <w:t xml:space="preserve">  استفاده</w:t>
      </w:r>
      <w:r w:rsidRPr="009F3555">
        <w:rPr>
          <w:rFonts w:ascii="Times New Roman" w:eastAsia="Times New Roman" w:hAnsi="Times New Roman" w:cs="B Zar" w:hint="cs"/>
          <w:rtl/>
        </w:rPr>
        <w:t xml:space="preserve"> شود.</w:t>
      </w:r>
    </w:p>
    <w:p w:rsidR="009F3555" w:rsidRPr="009F3555" w:rsidRDefault="009F3555" w:rsidP="009F3555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rtl/>
          <w:lang w:val="en-GB" w:bidi="fa-IR"/>
        </w:rPr>
      </w:pPr>
    </w:p>
    <w:p w:rsidR="009F3555" w:rsidRPr="009F3555" w:rsidRDefault="009F3555" w:rsidP="009F3555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</w:pPr>
      <w:r w:rsidRPr="009F3555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 xml:space="preserve">کلیدواژه‌ها </w:t>
      </w:r>
      <w:r w:rsidRPr="009F355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(</w:t>
      </w:r>
      <w:r w:rsidRPr="009F3555">
        <w:rPr>
          <w:rFonts w:ascii="Times New Roman" w:eastAsia="Times New Roman" w:hAnsi="Times New Roman" w:cs="B Nazanin"/>
          <w:b/>
          <w:bCs/>
          <w:sz w:val="24"/>
          <w:szCs w:val="24"/>
          <w:lang w:val="en-GB" w:bidi="fa-IR"/>
        </w:rPr>
        <w:t xml:space="preserve">(B </w:t>
      </w:r>
      <w:r w:rsidRPr="009F3555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 xml:space="preserve">Zar </w:t>
      </w:r>
      <w:r w:rsidRPr="009F3555">
        <w:rPr>
          <w:rFonts w:ascii="Times New Roman" w:eastAsia="Times New Roman" w:hAnsi="Times New Roman" w:cs="B Nazanin"/>
          <w:b/>
          <w:bCs/>
          <w:sz w:val="24"/>
          <w:szCs w:val="24"/>
          <w:lang w:val="en-GB" w:bidi="fa-IR"/>
        </w:rPr>
        <w:t>12, Bold</w:t>
      </w:r>
    </w:p>
    <w:p w:rsidR="009F3555" w:rsidRPr="009F3555" w:rsidRDefault="009F3555" w:rsidP="009F3555">
      <w:pPr>
        <w:bidi/>
        <w:spacing w:after="0" w:line="240" w:lineRule="auto"/>
        <w:ind w:firstLine="423"/>
        <w:jc w:val="both"/>
        <w:rPr>
          <w:rFonts w:ascii="Times New Roman" w:eastAsia="Times New Roman" w:hAnsi="Times New Roman" w:cs="B Zar"/>
          <w:rtl/>
        </w:rPr>
      </w:pPr>
      <w:r w:rsidRPr="009F3555">
        <w:rPr>
          <w:rFonts w:ascii="Times New Roman" w:eastAsia="Times New Roman" w:hAnsi="Times New Roman" w:cs="B Zar" w:hint="cs"/>
          <w:rtl/>
          <w:lang w:bidi="fa-IR"/>
        </w:rPr>
        <w:t xml:space="preserve">تعداد </w:t>
      </w:r>
      <w:r w:rsidRPr="009F3555">
        <w:rPr>
          <w:rFonts w:ascii="Times New Roman" w:eastAsia="Times New Roman" w:hAnsi="Times New Roman" w:cs="B Zar" w:hint="cs"/>
          <w:rtl/>
        </w:rPr>
        <w:t xml:space="preserve">واژگان کلیدی باید بین 3 تا 5 کلمه بوده و با ويرگول (،) از هم جدا شده باشند. </w:t>
      </w:r>
    </w:p>
    <w:p w:rsidR="009F3555" w:rsidRPr="009F3555" w:rsidRDefault="009F3555" w:rsidP="009F3555">
      <w:pPr>
        <w:bidi/>
        <w:spacing w:after="0" w:line="240" w:lineRule="auto"/>
        <w:ind w:firstLine="423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  <w:lang w:bidi="fa-IR"/>
        </w:rPr>
      </w:pPr>
    </w:p>
    <w:p w:rsidR="009F3555" w:rsidRPr="009F3555" w:rsidRDefault="009F3555" w:rsidP="009F3555">
      <w:pPr>
        <w:bidi/>
        <w:spacing w:after="0" w:line="240" w:lineRule="auto"/>
        <w:rPr>
          <w:rFonts w:ascii="Times New Roman" w:eastAsia="Times New Roman" w:hAnsi="Times New Roman" w:cs="B Zar"/>
          <w:bCs/>
          <w:i/>
          <w:sz w:val="20"/>
          <w:szCs w:val="24"/>
          <w:rtl/>
          <w:lang w:bidi="fa-IR"/>
        </w:rPr>
      </w:pPr>
      <w:r w:rsidRPr="009F3555">
        <w:rPr>
          <w:rFonts w:ascii="Times New Roman" w:eastAsia="Times New Roman" w:hAnsi="Times New Roman" w:cs="B Zar" w:hint="cs"/>
          <w:bCs/>
          <w:i/>
          <w:sz w:val="20"/>
          <w:szCs w:val="24"/>
          <w:rtl/>
        </w:rPr>
        <w:t>1. متن مقاله</w:t>
      </w:r>
    </w:p>
    <w:p w:rsidR="009F3555" w:rsidRPr="009F3555" w:rsidRDefault="009F3555" w:rsidP="009F3555">
      <w:pPr>
        <w:bidi/>
        <w:spacing w:after="0" w:line="240" w:lineRule="auto"/>
        <w:ind w:firstLine="423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متن فارسی مقاله ، با قلم </w:t>
      </w:r>
      <w:r w:rsidRPr="009F3555">
        <w:rPr>
          <w:rFonts w:ascii="Times New Roman" w:eastAsia="Times New Roman" w:hAnsi="Times New Roman" w:cs="B Zar"/>
          <w:sz w:val="24"/>
          <w:szCs w:val="24"/>
        </w:rPr>
        <w:t>B Zar 12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 و متن انگلیسی، با قلم </w:t>
      </w:r>
      <w:r w:rsidRPr="009F3555">
        <w:rPr>
          <w:rFonts w:ascii="Times New Roman" w:eastAsia="Times New Roman" w:hAnsi="Times New Roman" w:cs="B Zar"/>
          <w:sz w:val="24"/>
          <w:szCs w:val="24"/>
        </w:rPr>
        <w:t>Times New Roman 10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 نوشته شود. عنوان</w:t>
      </w:r>
      <w:r w:rsidRPr="009F3555">
        <w:rPr>
          <w:rFonts w:ascii="Times New Roman" w:eastAsia="Times New Roman" w:hAnsi="Times New Roman" w:cs="B Zar" w:hint="cs"/>
          <w:sz w:val="24"/>
          <w:szCs w:val="24"/>
        </w:rPr>
        <w:t xml:space="preserve"> 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>بخش</w:t>
      </w:r>
      <w:r w:rsidRPr="009F3555">
        <w:rPr>
          <w:rFonts w:ascii="Times New Roman" w:eastAsia="Times New Roman" w:hAnsi="Times New Roman" w:cs="B Zar" w:hint="eastAsia"/>
          <w:sz w:val="24"/>
          <w:szCs w:val="24"/>
          <w:rtl/>
        </w:rPr>
        <w:t>‌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>ها و زیربخش</w:t>
      </w:r>
      <w:r w:rsidRPr="009F3555">
        <w:rPr>
          <w:rFonts w:ascii="Times New Roman" w:eastAsia="Times New Roman" w:hAnsi="Times New Roman" w:cs="B Zar" w:hint="eastAsia"/>
          <w:sz w:val="24"/>
          <w:szCs w:val="24"/>
          <w:rtl/>
        </w:rPr>
        <w:t>‌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>ها ( به عنوان نمونه: 1-1.) بايد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پررنگ و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 با</w:t>
      </w:r>
      <w:r w:rsidRPr="009F3555">
        <w:rPr>
          <w:rFonts w:ascii="Times New Roman" w:eastAsia="Times New Roman" w:hAnsi="Times New Roman" w:cs="B Zar" w:hint="cs"/>
          <w:sz w:val="24"/>
          <w:szCs w:val="24"/>
        </w:rPr>
        <w:t xml:space="preserve"> 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>قلم</w:t>
      </w:r>
      <w:r w:rsidRPr="009F3555">
        <w:rPr>
          <w:rFonts w:ascii="Times New Roman" w:eastAsia="Times New Roman" w:hAnsi="Times New Roman" w:cs="B Zar" w:hint="cs"/>
          <w:sz w:val="24"/>
          <w:szCs w:val="24"/>
        </w:rPr>
        <w:t xml:space="preserve"> </w:t>
      </w:r>
      <w:r w:rsidRPr="009F3555">
        <w:rPr>
          <w:rFonts w:ascii="Times New Roman" w:eastAsia="Times New Roman" w:hAnsi="Times New Roman" w:cs="B Nazanin"/>
          <w:b/>
          <w:bCs/>
          <w:sz w:val="24"/>
          <w:szCs w:val="24"/>
          <w:lang w:val="en-GB" w:bidi="fa-IR"/>
        </w:rPr>
        <w:t xml:space="preserve">B </w:t>
      </w:r>
      <w:r w:rsidRPr="009F3555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 xml:space="preserve">Zar </w:t>
      </w:r>
      <w:r w:rsidRPr="009F3555">
        <w:rPr>
          <w:rFonts w:ascii="Times New Roman" w:eastAsia="Times New Roman" w:hAnsi="Times New Roman" w:cs="B Nazanin"/>
          <w:b/>
          <w:bCs/>
          <w:sz w:val="24"/>
          <w:szCs w:val="24"/>
          <w:lang w:val="en-GB" w:bidi="fa-IR"/>
        </w:rPr>
        <w:t>12, Bold</w:t>
      </w:r>
      <w:r w:rsidRPr="009F3555" w:rsidDel="00961714">
        <w:rPr>
          <w:rFonts w:ascii="Times New Roman" w:eastAsia="Times New Roman" w:hAnsi="Times New Roman" w:cs="B Zar"/>
          <w:sz w:val="24"/>
          <w:szCs w:val="24"/>
        </w:rPr>
        <w:t xml:space="preserve"> </w:t>
      </w:r>
      <w:r w:rsidRPr="009F3555">
        <w:rPr>
          <w:rFonts w:ascii="Times New Roman" w:eastAsia="Times New Roman" w:hAnsi="Times New Roman" w:cs="B Zar"/>
          <w:sz w:val="24"/>
          <w:szCs w:val="24"/>
        </w:rPr>
        <w:t xml:space="preserve"> 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 شماره</w:t>
      </w:r>
      <w:r w:rsidRPr="009F3555">
        <w:rPr>
          <w:rFonts w:ascii="Times New Roman" w:eastAsia="Times New Roman" w:hAnsi="Times New Roman" w:cs="B Zar" w:hint="eastAsia"/>
          <w:sz w:val="24"/>
          <w:szCs w:val="24"/>
          <w:rtl/>
        </w:rPr>
        <w:t>‌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>گذاري شود.</w:t>
      </w:r>
    </w:p>
    <w:p w:rsidR="009F3555" w:rsidRPr="009F3555" w:rsidRDefault="009F3555" w:rsidP="009F3555">
      <w:pPr>
        <w:bidi/>
        <w:spacing w:after="0" w:line="240" w:lineRule="auto"/>
        <w:ind w:firstLine="423"/>
        <w:jc w:val="lowKashida"/>
        <w:rPr>
          <w:rFonts w:ascii="Times New Roman" w:eastAsia="Times New Roman" w:hAnsi="Times New Roman" w:cs="B Titr"/>
          <w:i/>
          <w:sz w:val="24"/>
          <w:szCs w:val="24"/>
          <w:rtl/>
          <w:lang w:bidi="fa-IR"/>
        </w:rPr>
      </w:pPr>
    </w:p>
    <w:p w:rsidR="009F3555" w:rsidRPr="009F3555" w:rsidRDefault="009F3555" w:rsidP="009F3555">
      <w:pPr>
        <w:bidi/>
        <w:spacing w:after="0" w:line="240" w:lineRule="auto"/>
        <w:rPr>
          <w:rFonts w:ascii="Times New Roman" w:eastAsia="Times New Roman" w:hAnsi="Times New Roman" w:cs="B Zar"/>
          <w:bCs/>
          <w:i/>
          <w:sz w:val="20"/>
          <w:szCs w:val="24"/>
          <w:rtl/>
        </w:rPr>
      </w:pPr>
      <w:r w:rsidRPr="009F3555">
        <w:rPr>
          <w:rFonts w:ascii="Times New Roman" w:eastAsia="Times New Roman" w:hAnsi="Times New Roman" w:cs="B Zar" w:hint="cs"/>
          <w:bCs/>
          <w:i/>
          <w:sz w:val="20"/>
          <w:szCs w:val="24"/>
          <w:rtl/>
        </w:rPr>
        <w:t xml:space="preserve">2. ارسال مقاله کامل </w:t>
      </w:r>
    </w:p>
    <w:p w:rsidR="009F3555" w:rsidRPr="009F3555" w:rsidRDefault="009F3555" w:rsidP="00A13CEF">
      <w:pPr>
        <w:bidi/>
        <w:spacing w:after="0" w:line="240" w:lineRule="auto"/>
        <w:ind w:firstLine="423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lastRenderedPageBreak/>
        <w:t xml:space="preserve">کليه مقاله‌ها توسط کمیته علمی </w:t>
      </w:r>
      <w:bookmarkStart w:id="0" w:name="_GoBack"/>
      <w:bookmarkEnd w:id="0"/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>ارزیابی می</w:t>
      </w:r>
      <w:r w:rsidRPr="009F3555">
        <w:rPr>
          <w:rFonts w:ascii="Times New Roman" w:eastAsia="Times New Roman" w:hAnsi="Times New Roman" w:cs="B Zar" w:hint="eastAsia"/>
          <w:sz w:val="24"/>
          <w:szCs w:val="24"/>
          <w:rtl/>
        </w:rPr>
        <w:t>‌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>شوند. بدین منظور لازم است فايل مقاله، مطابق با ضوابط اين راهنما تدوین و ارسال شود. ساير فرمت‌ها قابل پذيرش نیست. همچنين فايل مورد نظر بايد حاوي متن مقاله و کليه اجزای آن (در صورت نیاز) شامل شکل‌ها و جدول‌ها باشد. در هر بخش يا زيربخش يك يا چند بند (پاراگراف) وجود دارد. دقت شود كه جملات هر بند زنجيروار به هم مربوط باشند و يك موضوع را دنبال كنند.</w:t>
      </w:r>
    </w:p>
    <w:p w:rsidR="009F3555" w:rsidRPr="009F3555" w:rsidRDefault="009F3555" w:rsidP="009F3555">
      <w:pPr>
        <w:bidi/>
        <w:spacing w:after="0" w:line="240" w:lineRule="auto"/>
        <w:ind w:firstLine="423"/>
        <w:jc w:val="lowKashida"/>
        <w:rPr>
          <w:rFonts w:ascii="Times New Roman" w:eastAsia="Times New Roman" w:hAnsi="Times New Roman" w:cs="B Nazanin"/>
          <w:sz w:val="24"/>
          <w:szCs w:val="24"/>
          <w:rtl/>
          <w:lang w:val="x-none" w:eastAsia="x-none" w:bidi="fa-IR"/>
        </w:rPr>
      </w:pPr>
    </w:p>
    <w:p w:rsidR="009F3555" w:rsidRPr="009F3555" w:rsidRDefault="009F3555" w:rsidP="009F3555">
      <w:pPr>
        <w:bidi/>
        <w:spacing w:after="0" w:line="240" w:lineRule="auto"/>
        <w:rPr>
          <w:rFonts w:ascii="Times New Roman" w:eastAsia="Times New Roman" w:hAnsi="Times New Roman" w:cs="B Zar"/>
          <w:bCs/>
          <w:i/>
          <w:sz w:val="20"/>
          <w:szCs w:val="24"/>
          <w:rtl/>
        </w:rPr>
      </w:pPr>
      <w:r w:rsidRPr="009F3555">
        <w:rPr>
          <w:rFonts w:ascii="Times New Roman" w:eastAsia="Times New Roman" w:hAnsi="Times New Roman" w:cs="B Zar" w:hint="cs"/>
          <w:bCs/>
          <w:i/>
          <w:sz w:val="20"/>
          <w:szCs w:val="24"/>
          <w:rtl/>
        </w:rPr>
        <w:t xml:space="preserve">3. حداکثر تعداد صفحه‌ها </w:t>
      </w:r>
    </w:p>
    <w:p w:rsidR="009F3555" w:rsidRPr="009F3555" w:rsidRDefault="009F3555" w:rsidP="009F3555">
      <w:pPr>
        <w:bidi/>
        <w:spacing w:after="0" w:line="240" w:lineRule="auto"/>
        <w:rPr>
          <w:rFonts w:ascii="Times New Roman" w:eastAsia="Times New Roman" w:hAnsi="Times New Roman" w:cs="B Zar"/>
          <w:sz w:val="24"/>
          <w:szCs w:val="24"/>
          <w:rtl/>
        </w:rPr>
      </w:pP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>حداکثر تعداد صفحه‌های مقاله (متن و همه بخش‌های آن ازجمله صفحه عنوان، چکیده، شکل</w:t>
      </w:r>
      <w:r w:rsidRPr="009F3555">
        <w:rPr>
          <w:rFonts w:ascii="Times New Roman" w:eastAsia="Times New Roman" w:hAnsi="Times New Roman" w:cs="B Zar" w:hint="eastAsia"/>
          <w:sz w:val="24"/>
          <w:szCs w:val="24"/>
          <w:rtl/>
        </w:rPr>
        <w:t>‌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>ها، جدول</w:t>
      </w:r>
      <w:r w:rsidRPr="009F3555">
        <w:rPr>
          <w:rFonts w:ascii="Times New Roman" w:eastAsia="Times New Roman" w:hAnsi="Times New Roman" w:cs="B Zar" w:hint="eastAsia"/>
          <w:sz w:val="24"/>
          <w:szCs w:val="24"/>
          <w:rtl/>
        </w:rPr>
        <w:t>‌ها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>، منابع، چکیده و صفحه</w:t>
      </w:r>
      <w:r w:rsidRPr="009F3555">
        <w:rPr>
          <w:rFonts w:ascii="Times New Roman" w:eastAsia="Times New Roman" w:hAnsi="Times New Roman" w:cs="B Zar" w:hint="eastAsia"/>
          <w:sz w:val="24"/>
          <w:szCs w:val="24"/>
          <w:rtl/>
        </w:rPr>
        <w:t>‌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>عنوان انگلیسی</w:t>
      </w:r>
      <w:r w:rsidRPr="009F3555">
        <w:rPr>
          <w:rFonts w:ascii="Times New Roman" w:eastAsia="Times New Roman" w:hAnsi="Times New Roman" w:cs="B Zar" w:hint="eastAsia"/>
          <w:sz w:val="24"/>
          <w:szCs w:val="24"/>
          <w:rtl/>
        </w:rPr>
        <w:t>)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 15 صفحه است.</w:t>
      </w:r>
    </w:p>
    <w:p w:rsidR="009F3555" w:rsidRPr="009F3555" w:rsidRDefault="009F3555" w:rsidP="009F3555">
      <w:pPr>
        <w:bidi/>
        <w:spacing w:after="0" w:line="240" w:lineRule="auto"/>
        <w:ind w:firstLine="423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</w:p>
    <w:p w:rsidR="009F3555" w:rsidRPr="009F3555" w:rsidRDefault="009F3555" w:rsidP="009F3555">
      <w:pPr>
        <w:bidi/>
        <w:spacing w:after="0" w:line="240" w:lineRule="auto"/>
        <w:rPr>
          <w:rFonts w:ascii="Times New Roman" w:eastAsia="Times New Roman" w:hAnsi="Times New Roman" w:cs="B Zar"/>
          <w:bCs/>
          <w:i/>
          <w:sz w:val="20"/>
          <w:szCs w:val="24"/>
          <w:rtl/>
        </w:rPr>
      </w:pPr>
      <w:r w:rsidRPr="009F3555">
        <w:rPr>
          <w:rFonts w:ascii="Times New Roman" w:eastAsia="Times New Roman" w:hAnsi="Times New Roman" w:cs="B Zar" w:hint="cs"/>
          <w:bCs/>
          <w:i/>
          <w:sz w:val="20"/>
          <w:szCs w:val="24"/>
          <w:rtl/>
        </w:rPr>
        <w:t>4. بخش‌های مقاله</w:t>
      </w:r>
    </w:p>
    <w:p w:rsidR="009F3555" w:rsidRPr="009F3555" w:rsidRDefault="009F3555" w:rsidP="009F3555">
      <w:pPr>
        <w:bidi/>
        <w:spacing w:after="0" w:line="240" w:lineRule="auto"/>
        <w:rPr>
          <w:rFonts w:ascii="Times New Roman" w:eastAsia="Times New Roman" w:hAnsi="Times New Roman" w:cs="B Zar"/>
          <w:bCs/>
          <w:i/>
          <w:sz w:val="6"/>
          <w:szCs w:val="10"/>
          <w:rtl/>
        </w:rPr>
      </w:pPr>
    </w:p>
    <w:p w:rsidR="009F3555" w:rsidRPr="009F3555" w:rsidRDefault="009F3555" w:rsidP="009F3555">
      <w:pPr>
        <w:keepNext/>
        <w:bidi/>
        <w:spacing w:after="0" w:line="240" w:lineRule="auto"/>
        <w:jc w:val="center"/>
        <w:outlineLvl w:val="3"/>
        <w:rPr>
          <w:rFonts w:ascii="Times New Roman" w:eastAsia="NanumGothic" w:hAnsi="Times New Roman" w:cs="B Zar"/>
          <w:sz w:val="28"/>
          <w:rtl/>
        </w:rPr>
      </w:pPr>
      <w:r w:rsidRPr="009F3555">
        <w:rPr>
          <w:rFonts w:ascii="Times New Roman" w:eastAsia="NanumGothic" w:hAnsi="Times New Roman" w:cs="B Zar"/>
          <w:sz w:val="28"/>
          <w:rtl/>
        </w:rPr>
        <w:t>جدول 1. بخ</w:t>
      </w:r>
      <w:r w:rsidRPr="009F3555">
        <w:rPr>
          <w:rFonts w:ascii="Times New Roman" w:eastAsia="NanumGothic" w:hAnsi="Times New Roman" w:cs="B Zar" w:hint="cs"/>
          <w:sz w:val="28"/>
          <w:rtl/>
        </w:rPr>
        <w:t>ش</w:t>
      </w:r>
      <w:r w:rsidRPr="009F3555">
        <w:rPr>
          <w:rFonts w:ascii="MS Gothic" w:eastAsia="MS Gothic" w:hAnsi="MS Gothic" w:cs="MS Gothic" w:hint="cs"/>
          <w:sz w:val="28"/>
          <w:rtl/>
        </w:rPr>
        <w:t>‌</w:t>
      </w:r>
      <w:r w:rsidRPr="009F3555">
        <w:rPr>
          <w:rFonts w:ascii="Times New Roman" w:eastAsia="NanumGothic" w:hAnsi="Times New Roman" w:cs="B Zar" w:hint="cs"/>
          <w:sz w:val="28"/>
          <w:rtl/>
        </w:rPr>
        <w:t>های</w:t>
      </w:r>
      <w:r w:rsidRPr="009F3555">
        <w:rPr>
          <w:rFonts w:ascii="Times New Roman" w:eastAsia="NanumGothic" w:hAnsi="Times New Roman" w:cs="B Zar"/>
          <w:sz w:val="28"/>
          <w:rtl/>
        </w:rPr>
        <w:t xml:space="preserve"> مقاله </w:t>
      </w:r>
      <w:r w:rsidRPr="009F3555">
        <w:rPr>
          <w:rFonts w:ascii="Times New Roman" w:eastAsia="NanumGothic" w:hAnsi="Times New Roman" w:cs="B Zar" w:hint="cs"/>
          <w:sz w:val="28"/>
          <w:rtl/>
        </w:rPr>
        <w:t>پژوهشی</w:t>
      </w:r>
    </w:p>
    <w:tbl>
      <w:tblPr>
        <w:tblW w:w="89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9"/>
        <w:gridCol w:w="1417"/>
        <w:gridCol w:w="422"/>
      </w:tblGrid>
      <w:tr w:rsidR="009F3555" w:rsidRPr="009F3555" w:rsidTr="00801F91">
        <w:trPr>
          <w:cantSplit/>
          <w:trHeight w:val="725"/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Zar"/>
                <w:b/>
                <w:bCs/>
                <w:sz w:val="20"/>
                <w:szCs w:val="20"/>
              </w:rPr>
            </w:pPr>
            <w:r w:rsidRPr="009F3555">
              <w:rPr>
                <w:rFonts w:ascii="NanumGothic" w:eastAsia="NanumGothic" w:hAnsi="NanumGothic" w:cs="B Zar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Zar"/>
                <w:b/>
                <w:bCs/>
                <w:sz w:val="20"/>
                <w:szCs w:val="20"/>
              </w:rPr>
            </w:pPr>
            <w:r w:rsidRPr="009F3555">
              <w:rPr>
                <w:rFonts w:ascii="NanumGothic" w:eastAsia="NanumGothic" w:hAnsi="NanumGothic" w:cs="B Zar" w:hint="cs"/>
                <w:b/>
                <w:bCs/>
                <w:sz w:val="20"/>
                <w:szCs w:val="20"/>
                <w:rtl/>
              </w:rPr>
              <w:t>بخش</w:t>
            </w:r>
            <w:r w:rsidRPr="009F3555">
              <w:rPr>
                <w:rFonts w:ascii="NanumGothic" w:eastAsia="NanumGothic" w:hAnsi="NanumGothic" w:cs="B Zar" w:hint="cs"/>
                <w:b/>
                <w:bCs/>
                <w:sz w:val="20"/>
                <w:szCs w:val="20"/>
              </w:rPr>
              <w:t>‌</w:t>
            </w:r>
            <w:r w:rsidRPr="009F3555">
              <w:rPr>
                <w:rFonts w:ascii="NanumGothic" w:eastAsia="NanumGothic" w:hAnsi="NanumGothic" w:cs="B Zar" w:hint="cs"/>
                <w:b/>
                <w:bCs/>
                <w:sz w:val="20"/>
                <w:szCs w:val="20"/>
                <w:rtl/>
              </w:rPr>
              <w:t>ها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ind w:left="113" w:right="113"/>
              <w:jc w:val="center"/>
              <w:rPr>
                <w:rFonts w:ascii="NanumGothic" w:eastAsia="NanumGothic" w:hAnsi="NanumGothic" w:cs="B Zar"/>
                <w:b/>
                <w:bCs/>
                <w:sz w:val="20"/>
                <w:szCs w:val="20"/>
              </w:rPr>
            </w:pPr>
            <w:r w:rsidRPr="009F3555">
              <w:rPr>
                <w:rFonts w:ascii="NanumGothic" w:eastAsia="NanumGothic" w:hAnsi="NanumGothic"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9F3555" w:rsidRPr="009F3555" w:rsidTr="00801F91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عنوان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کامل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مقاله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باید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کمتر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از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۲۰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کلمه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باشد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. </w:t>
            </w:r>
            <w:r w:rsidRPr="009F3555">
              <w:rPr>
                <w:rFonts w:ascii="NanumGothic" w:eastAsia="NanumGothic" w:hAnsi="NanumGothic" w:cs="B Zar" w:hint="cs"/>
                <w:rtl/>
              </w:rPr>
              <w:t>عنوان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باید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گویا،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ساده،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نشان‌دهنده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محتوای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مقاله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(</w:t>
            </w:r>
            <w:r w:rsidRPr="009F3555">
              <w:rPr>
                <w:rFonts w:ascii="NanumGothic" w:eastAsia="NanumGothic" w:hAnsi="NanumGothic" w:cs="B Zar" w:hint="cs"/>
                <w:rtl/>
              </w:rPr>
              <w:t>کلیدواژه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موضوعی،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گستره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محتوایی،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جامعه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)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باشد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عنوان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۱</w:t>
            </w:r>
          </w:p>
        </w:tc>
      </w:tr>
      <w:tr w:rsidR="009F3555" w:rsidRPr="009F3555" w:rsidTr="00801F91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نام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نام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خانوادگی،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وابستگی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سازمانی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ایمیل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نویسنده</w:t>
            </w:r>
            <w:r w:rsidRPr="009F3555">
              <w:rPr>
                <w:rFonts w:ascii="NanumGothic" w:eastAsia="NanumGothic" w:hAnsi="NanumGothic" w:cs="B Zar"/>
                <w:rtl/>
              </w:rPr>
              <w:t>(</w:t>
            </w:r>
            <w:r w:rsidRPr="009F3555">
              <w:rPr>
                <w:rFonts w:ascii="NanumGothic" w:eastAsia="NanumGothic" w:hAnsi="NanumGothic" w:cs="B Zar" w:hint="cs"/>
                <w:rtl/>
              </w:rPr>
              <w:t>گان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)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باید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در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ابتدای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مقاله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بیاید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نویسنده</w:t>
            </w:r>
            <w:r w:rsidRPr="009F3555">
              <w:rPr>
                <w:rFonts w:ascii="NanumGothic" w:eastAsia="NanumGothic" w:hAnsi="NanumGothic" w:cs="B Zar"/>
                <w:rtl/>
              </w:rPr>
              <w:t>(</w:t>
            </w:r>
            <w:r w:rsidRPr="009F3555">
              <w:rPr>
                <w:rFonts w:ascii="NanumGothic" w:eastAsia="NanumGothic" w:hAnsi="NanumGothic" w:cs="B Zar" w:hint="cs"/>
                <w:rtl/>
              </w:rPr>
              <w:t>گان</w:t>
            </w:r>
            <w:r w:rsidRPr="009F3555">
              <w:rPr>
                <w:rFonts w:ascii="NanumGothic" w:eastAsia="NanumGothic" w:hAnsi="NanumGothic" w:cs="B Zar"/>
                <w:rtl/>
              </w:rPr>
              <w:t>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۲</w:t>
            </w:r>
          </w:p>
        </w:tc>
      </w:tr>
      <w:tr w:rsidR="009F3555" w:rsidRPr="009F3555" w:rsidTr="00801F91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چکیده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فارسی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باید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بین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۳۰۰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تا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۵۰۰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کلمه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باشد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. </w:t>
            </w:r>
            <w:r w:rsidRPr="009F3555">
              <w:rPr>
                <w:rFonts w:ascii="NanumGothic" w:eastAsia="NanumGothic" w:hAnsi="NanumGothic" w:cs="B Zar" w:hint="cs"/>
                <w:rtl/>
              </w:rPr>
              <w:t>چکیده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باید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شامل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جمله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درباره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موضوع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اهمیت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آن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بیان،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هدف،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گستره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موضوعی،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روش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جامعه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ابزارها،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یافته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کلی،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نتایج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در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صورت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امکان،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پیشنهادها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باشد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چکیده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فارسی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۳</w:t>
            </w:r>
          </w:p>
        </w:tc>
      </w:tr>
      <w:tr w:rsidR="009F3555" w:rsidRPr="009F3555" w:rsidTr="00801F91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تعداد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کلیدواژه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بین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3 </w:t>
            </w:r>
            <w:r w:rsidRPr="009F3555">
              <w:rPr>
                <w:rFonts w:ascii="NanumGothic" w:eastAsia="NanumGothic" w:hAnsi="NanumGothic" w:cs="B Zar" w:hint="cs"/>
                <w:rtl/>
              </w:rPr>
              <w:t>تا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 xml:space="preserve">۵ </w:t>
            </w:r>
            <w:r w:rsidRPr="009F3555">
              <w:rPr>
                <w:rFonts w:ascii="NanumGothic" w:eastAsia="NanumGothic" w:hAnsi="NanumGothic" w:cs="B Zar" w:hint="cs"/>
                <w:rtl/>
              </w:rPr>
              <w:t>واژه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باشد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کلیدواژه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فارسی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۴</w:t>
            </w:r>
          </w:p>
        </w:tc>
      </w:tr>
      <w:tr w:rsidR="009F3555" w:rsidRPr="009F3555" w:rsidTr="00801F91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Arial" w:eastAsia="NanumGothic" w:hAnsi="Arial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در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این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بخش،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موضوع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کلی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مباحث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ابتدایی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مقدماتی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یا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نظری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اجرایی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مرتبط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موضوع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مقاله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ذکر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می‌شود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.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افزون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این،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مشکل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یا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مسئله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در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مقاله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آن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پرداخته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می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شود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باید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در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این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بخش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بیاید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. </w:t>
            </w:r>
            <w:r w:rsidRPr="009F3555">
              <w:rPr>
                <w:rFonts w:ascii="NanumGothic" w:eastAsia="NanumGothic" w:hAnsi="NanumGothic" w:cs="B Zar" w:hint="cs"/>
                <w:rtl/>
              </w:rPr>
              <w:t>همچنین،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ارزش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اهمیت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لحاظ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نظری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یا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کاربردی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مدل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مفهومی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(</w:t>
            </w:r>
            <w:r w:rsidRPr="009F3555">
              <w:rPr>
                <w:rFonts w:ascii="NanumGothic" w:eastAsia="NanumGothic" w:hAnsi="NanumGothic" w:cs="B Zar" w:hint="cs"/>
                <w:rtl/>
              </w:rPr>
              <w:t>در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صورت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نیاز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) </w:t>
            </w:r>
            <w:r w:rsidRPr="009F3555">
              <w:rPr>
                <w:rFonts w:ascii="NanumGothic" w:eastAsia="NanumGothic" w:hAnsi="NanumGothic" w:cs="B Zar" w:hint="cs"/>
                <w:rtl/>
              </w:rPr>
              <w:t>در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مقاله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آورده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شود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مقدمه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بیان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مسئله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۵</w:t>
            </w:r>
          </w:p>
        </w:tc>
      </w:tr>
      <w:tr w:rsidR="009F3555" w:rsidRPr="009F3555" w:rsidTr="00801F91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Arial" w:eastAsia="NanumGothic" w:hAnsi="Arial" w:cs="B Zar"/>
                <w:rtl/>
                <w:lang w:bidi="fa-I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در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این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بخش،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مرور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پیشینه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رویکرد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تحلیلی</w:t>
            </w:r>
            <w:r w:rsidRPr="009F3555">
              <w:rPr>
                <w:rFonts w:ascii="NanumGothic" w:eastAsia="NanumGothic" w:hAnsi="NanumGothic" w:cs="B Zar"/>
                <w:rtl/>
              </w:rPr>
              <w:t>/</w:t>
            </w:r>
            <w:r w:rsidRPr="009F3555">
              <w:rPr>
                <w:rFonts w:ascii="NanumGothic" w:eastAsia="NanumGothic" w:hAnsi="NanumGothic" w:cs="B Zar" w:hint="cs"/>
                <w:rtl/>
              </w:rPr>
              <w:t>انتقادی،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استنتاج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هدفمندی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از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پیشینه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(</w:t>
            </w:r>
            <w:r w:rsidRPr="009F3555">
              <w:rPr>
                <w:rFonts w:ascii="NanumGothic" w:eastAsia="NanumGothic" w:hAnsi="NanumGothic" w:cs="B Zar" w:hint="cs"/>
                <w:rtl/>
              </w:rPr>
              <w:t>مفاهیم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متغیرهای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کلی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پیشین،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کاستی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شکاف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)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ارائه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شود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.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ارائه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یافته</w:t>
            </w:r>
            <w:r w:rsidRPr="009F3555">
              <w:rPr>
                <w:rFonts w:ascii="MS Gothic" w:eastAsia="MS Gothic" w:hAnsi="MS Gothic" w:cs="B Zar" w:hint="eastAsia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شکل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تحلیلی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استدلالی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همراه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جدول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یا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نمودارها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مروری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پیشینه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</w:t>
            </w:r>
            <w:r w:rsidRPr="009F3555">
              <w:rPr>
                <w:rFonts w:ascii="MS Gothic" w:eastAsia="MS Gothic" w:hAnsi="MS 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داخلی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خارجی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در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نهایت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جمع</w:t>
            </w:r>
            <w:r w:rsidRPr="009F3555">
              <w:rPr>
                <w:rFonts w:ascii="MS Gothic" w:eastAsia="MS Gothic" w:hAnsi="MS 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بندی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از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پیشینه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ذکر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شود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پیشینه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۶</w:t>
            </w:r>
          </w:p>
        </w:tc>
      </w:tr>
      <w:tr w:rsidR="009F3555" w:rsidRPr="009F3555" w:rsidTr="00801F91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lastRenderedPageBreak/>
              <w:t>در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این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بخش،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روش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(</w:t>
            </w:r>
            <w:r w:rsidRPr="009F3555">
              <w:rPr>
                <w:rFonts w:ascii="NanumGothic" w:eastAsia="NanumGothic" w:hAnsi="NanumGothic" w:cs="B Zar" w:hint="cs"/>
                <w:rtl/>
              </w:rPr>
              <w:t>دربرگیرنده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جامعه،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نمونه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جامعه،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روش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خاص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دلیل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انتخاب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آن،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ابزارهای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گردآوری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اطلاعات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بیان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روایی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پایایی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آنها،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روش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آماری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تحلیل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داده‌ها،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بیان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محدودیت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لحاظ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جامعه،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روش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کار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رفته،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ابزارها،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...) </w:t>
            </w:r>
            <w:r w:rsidRPr="009F3555">
              <w:rPr>
                <w:rFonts w:ascii="NanumGothic" w:eastAsia="NanumGothic" w:hAnsi="NanumGothic" w:cs="B Zar" w:hint="cs"/>
                <w:rtl/>
              </w:rPr>
              <w:t>تبیین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شود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روش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۷</w:t>
            </w:r>
          </w:p>
        </w:tc>
      </w:tr>
      <w:tr w:rsidR="009F3555" w:rsidRPr="009F3555" w:rsidTr="00801F91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در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این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بخش،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یافته</w:t>
            </w:r>
            <w:r w:rsidRPr="009F3555">
              <w:rPr>
                <w:rFonts w:ascii="MS Gothic" w:eastAsia="MS Gothic" w:hAnsi="MS 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</w:t>
            </w:r>
            <w:r w:rsidRPr="009F3555">
              <w:rPr>
                <w:rFonts w:ascii="MS Gothic" w:eastAsia="MS Gothic" w:hAnsi="MS 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دست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آمده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از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شکل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تحلیلی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استدلالی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همراه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جدول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یا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نمودارهای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مرتبط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آنها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ذکرشود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یافته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jc w:val="center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/>
                <w:rtl/>
              </w:rPr>
              <w:t>8</w:t>
            </w:r>
          </w:p>
        </w:tc>
      </w:tr>
      <w:tr w:rsidR="009F3555" w:rsidRPr="009F3555" w:rsidTr="00801F91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در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این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بخش،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نتایج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پیامدهایی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مقاله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برای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جامعه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هدف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می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تواند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داشته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باشد،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ذکر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شود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پیامدها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نتایج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۸</w:t>
            </w:r>
          </w:p>
        </w:tc>
      </w:tr>
      <w:tr w:rsidR="009F3555" w:rsidRPr="009F3555" w:rsidTr="00801F91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در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این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بخش،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جمع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بندی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مقاله،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همراه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پیشنهادهای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اجرایی،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مدیریتی،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مهارتی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غیره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برای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جامعه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هدف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ذکر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شود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. </w:t>
            </w:r>
            <w:r w:rsidRPr="009F3555">
              <w:rPr>
                <w:rFonts w:ascii="NanumGothic" w:eastAsia="NanumGothic" w:hAnsi="NanumGothic" w:cs="B Zar" w:hint="cs"/>
                <w:rtl/>
              </w:rPr>
              <w:t>همچنین،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مقایسه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یافته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پیشین،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بیان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نقاط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قوت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ضعف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پیشینه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مرتبط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موضوع،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  <w:lang w:bidi="fa-IR"/>
              </w:rPr>
              <w:t>همراه</w:t>
            </w: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  <w:lang w:bidi="fa-IR"/>
              </w:rPr>
              <w:t>با</w:t>
            </w: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بیان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بردا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شت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/</w:t>
            </w:r>
            <w:r w:rsidRPr="009F3555">
              <w:rPr>
                <w:rFonts w:ascii="NanumGothic" w:eastAsia="NanumGothic" w:hAnsi="NanumGothic" w:cs="B Zar" w:hint="cs"/>
                <w:rtl/>
              </w:rPr>
              <w:t>استنباط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نویسنده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از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یافته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یا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تحلیل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موضوع،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بیان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ارزش،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اصالت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نوآوری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مقاله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ارائه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پیشنهادها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(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پژوهشی</w:t>
            </w:r>
            <w:r w:rsidRPr="009F3555">
              <w:rPr>
                <w:rFonts w:ascii="NanumGothic" w:eastAsia="NanumGothic" w:hAnsi="NanumGothic" w:cs="B Zar"/>
                <w:rtl/>
              </w:rPr>
              <w:t>/</w:t>
            </w:r>
            <w:r w:rsidRPr="009F3555">
              <w:rPr>
                <w:rFonts w:ascii="NanumGothic" w:eastAsia="NanumGothic" w:hAnsi="NanumGothic" w:cs="B Zar" w:hint="cs"/>
                <w:rtl/>
              </w:rPr>
              <w:t>کاربردی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) </w:t>
            </w:r>
            <w:r w:rsidRPr="009F3555">
              <w:rPr>
                <w:rFonts w:ascii="NanumGothic" w:eastAsia="NanumGothic" w:hAnsi="NanumGothic" w:cs="B Zar" w:hint="cs"/>
                <w:rtl/>
              </w:rPr>
              <w:t>ذکر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شود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جمع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بندی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(</w:t>
            </w:r>
            <w:r w:rsidRPr="009F3555">
              <w:rPr>
                <w:rFonts w:ascii="NanumGothic" w:eastAsia="NanumGothic" w:hAnsi="NanumGothic" w:cs="B Zar" w:hint="cs"/>
                <w:rtl/>
              </w:rPr>
              <w:t>همراه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ارائه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پیشنهادها</w:t>
            </w:r>
            <w:r w:rsidRPr="009F3555">
              <w:rPr>
                <w:rFonts w:ascii="NanumGothic" w:eastAsia="NanumGothic" w:hAnsi="NanumGothic" w:cs="B Zar"/>
                <w:rtl/>
              </w:rPr>
              <w:t>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۹</w:t>
            </w:r>
          </w:p>
        </w:tc>
      </w:tr>
      <w:tr w:rsidR="009F3555" w:rsidRPr="009F3555" w:rsidTr="00801F91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در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این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بخش،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منابع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مآخذ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مقاله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پایه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شیوه</w:t>
            </w:r>
            <w:r w:rsidRPr="009F3555">
              <w:rPr>
                <w:rFonts w:ascii="MS Gothic" w:eastAsia="MS Gothic" w:hAnsi="MS 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نامه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Cambria" w:eastAsia="NanumGothic" w:hAnsi="Cambria" w:cs="B Zar"/>
              </w:rPr>
              <w:t xml:space="preserve">APA, </w:t>
            </w:r>
            <w:r w:rsidRPr="009F3555">
              <w:rPr>
                <w:rFonts w:ascii="Times New Roman" w:eastAsia="Times New Roman" w:hAnsi="Times New Roman" w:cs="B Zar"/>
              </w:rPr>
              <w:t>7th edition</w:t>
            </w:r>
            <w:r w:rsidRPr="009F3555">
              <w:rPr>
                <w:rFonts w:ascii="Cambria" w:eastAsia="NanumGothic" w:hAnsi="Cambria" w:cs="B Zar" w:hint="cs"/>
                <w:rtl/>
                <w:lang w:bidi="fa-IR"/>
              </w:rPr>
              <w:t xml:space="preserve"> ذکر شود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منابع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مآخذ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۱۰</w:t>
            </w:r>
          </w:p>
        </w:tc>
      </w:tr>
      <w:tr w:rsidR="009F3555" w:rsidRPr="009F3555" w:rsidTr="00801F91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در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این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بخش،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عنوان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زبان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انگلیسی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ذکر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شود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عنوان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انگلیسی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/>
                <w:rtl/>
              </w:rPr>
              <w:t>11</w:t>
            </w:r>
          </w:p>
        </w:tc>
      </w:tr>
      <w:tr w:rsidR="009F3555" w:rsidRPr="009F3555" w:rsidTr="00801F91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در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این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بخش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نام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نام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خانوادگی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نویسنده</w:t>
            </w:r>
            <w:r w:rsidRPr="009F3555">
              <w:rPr>
                <w:rFonts w:ascii="NanumGothic" w:eastAsia="NanumGothic" w:hAnsi="NanumGothic" w:cs="B Zar"/>
                <w:rtl/>
              </w:rPr>
              <w:t>(</w:t>
            </w:r>
            <w:r w:rsidRPr="009F3555">
              <w:rPr>
                <w:rFonts w:ascii="NanumGothic" w:eastAsia="NanumGothic" w:hAnsi="NanumGothic" w:cs="B Zar" w:hint="cs"/>
                <w:rtl/>
              </w:rPr>
              <w:t>گان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)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انگلیسی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ذکر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شود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نام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نویسنده</w:t>
            </w:r>
            <w:r w:rsidRPr="009F3555">
              <w:rPr>
                <w:rFonts w:ascii="NanumGothic" w:eastAsia="NanumGothic" w:hAnsi="NanumGothic" w:cs="B Zar"/>
                <w:rtl/>
              </w:rPr>
              <w:t>(</w:t>
            </w:r>
            <w:r w:rsidRPr="009F3555">
              <w:rPr>
                <w:rFonts w:ascii="NanumGothic" w:eastAsia="NanumGothic" w:hAnsi="NanumGothic" w:cs="B Zar" w:hint="cs"/>
                <w:rtl/>
              </w:rPr>
              <w:t>گان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)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انگلیسی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/>
                <w:rtl/>
              </w:rPr>
              <w:t>12</w:t>
            </w:r>
          </w:p>
        </w:tc>
      </w:tr>
      <w:tr w:rsidR="009F3555" w:rsidRPr="009F3555" w:rsidTr="00801F91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چکیده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انگلیسی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باید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منطبق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چکیده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فارسی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باشد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چکیده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انگلیسی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13</w:t>
            </w:r>
          </w:p>
        </w:tc>
      </w:tr>
      <w:tr w:rsidR="009F3555" w:rsidRPr="009F3555" w:rsidTr="00801F91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کلیدواژه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انگلیسی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باید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منطبق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کلیدواژه‌های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فارسی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باشد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کلیدواژه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انگلیسی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</w:rPr>
              <w:t>14</w:t>
            </w:r>
          </w:p>
        </w:tc>
      </w:tr>
    </w:tbl>
    <w:p w:rsidR="009F3555" w:rsidRPr="009F3555" w:rsidRDefault="009F3555" w:rsidP="009F3555">
      <w:pPr>
        <w:keepNext/>
        <w:bidi/>
        <w:spacing w:after="0" w:line="240" w:lineRule="auto"/>
        <w:jc w:val="center"/>
        <w:outlineLvl w:val="3"/>
        <w:rPr>
          <w:rFonts w:ascii="Times New Roman" w:eastAsia="NanumGothic" w:hAnsi="Times New Roman" w:cs="B Zar"/>
          <w:b/>
          <w:bCs/>
          <w:sz w:val="6"/>
          <w:szCs w:val="2"/>
          <w:rtl/>
        </w:rPr>
      </w:pPr>
    </w:p>
    <w:p w:rsidR="009F3555" w:rsidRPr="009F3555" w:rsidRDefault="009F3555" w:rsidP="009F3555">
      <w:pPr>
        <w:keepNext/>
        <w:bidi/>
        <w:spacing w:after="0" w:line="240" w:lineRule="auto"/>
        <w:jc w:val="center"/>
        <w:outlineLvl w:val="3"/>
        <w:rPr>
          <w:rFonts w:ascii="Times New Roman" w:eastAsia="NanumGothic" w:hAnsi="Times New Roman" w:cs="B Zar"/>
          <w:b/>
          <w:bCs/>
          <w:sz w:val="28"/>
          <w:rtl/>
        </w:rPr>
      </w:pPr>
    </w:p>
    <w:p w:rsidR="009F3555" w:rsidRPr="009F3555" w:rsidRDefault="009F3555" w:rsidP="009F3555">
      <w:pPr>
        <w:bidi/>
        <w:spacing w:after="0" w:line="240" w:lineRule="auto"/>
        <w:rPr>
          <w:rFonts w:ascii="Times New Roman" w:eastAsia="NanumGothic" w:hAnsi="Times New Roman" w:cs="B Nazanin"/>
          <w:sz w:val="2"/>
          <w:szCs w:val="2"/>
          <w:rtl/>
        </w:rPr>
      </w:pPr>
    </w:p>
    <w:p w:rsidR="009F3555" w:rsidRPr="009F3555" w:rsidRDefault="009F3555" w:rsidP="009F3555">
      <w:pPr>
        <w:keepNext/>
        <w:bidi/>
        <w:spacing w:after="0" w:line="240" w:lineRule="auto"/>
        <w:jc w:val="center"/>
        <w:outlineLvl w:val="3"/>
        <w:rPr>
          <w:rFonts w:ascii="Times New Roman" w:eastAsia="NanumGothic" w:hAnsi="Times New Roman" w:cs="B Zar"/>
          <w:rtl/>
        </w:rPr>
      </w:pPr>
      <w:r w:rsidRPr="009F3555">
        <w:rPr>
          <w:rFonts w:ascii="Times New Roman" w:eastAsia="NanumGothic" w:hAnsi="Times New Roman" w:cs="B Zar"/>
          <w:rtl/>
        </w:rPr>
        <w:t>جدول 2. بخش</w:t>
      </w:r>
      <w:r w:rsidRPr="009F3555">
        <w:rPr>
          <w:rFonts w:ascii="MS Gothic" w:eastAsia="MS Gothic" w:hAnsi="MS Gothic" w:cs="MS Gothic"/>
        </w:rPr>
        <w:t>‌</w:t>
      </w:r>
      <w:r w:rsidRPr="009F3555">
        <w:rPr>
          <w:rFonts w:ascii="Times New Roman" w:eastAsia="NanumGothic" w:hAnsi="Times New Roman" w:cs="B Zar" w:hint="cs"/>
          <w:rtl/>
        </w:rPr>
        <w:t>های</w:t>
      </w:r>
      <w:r w:rsidRPr="009F3555">
        <w:rPr>
          <w:rFonts w:ascii="Times New Roman" w:eastAsia="NanumGothic" w:hAnsi="Times New Roman" w:cs="B Zar"/>
          <w:rtl/>
        </w:rPr>
        <w:t xml:space="preserve"> مقاله </w:t>
      </w:r>
      <w:r w:rsidRPr="009F3555">
        <w:rPr>
          <w:rFonts w:ascii="Times New Roman" w:eastAsia="NanumGothic" w:hAnsi="Times New Roman" w:cs="B Zar" w:hint="cs"/>
          <w:rtl/>
        </w:rPr>
        <w:t>مروری،</w:t>
      </w:r>
      <w:r w:rsidRPr="009F3555">
        <w:rPr>
          <w:rFonts w:ascii="Times New Roman" w:eastAsia="NanumGothic" w:hAnsi="Times New Roman" w:cs="B Zar"/>
          <w:rtl/>
        </w:rPr>
        <w:t xml:space="preserve"> </w:t>
      </w:r>
      <w:r w:rsidRPr="009F3555">
        <w:rPr>
          <w:rFonts w:ascii="Times New Roman" w:eastAsia="NanumGothic" w:hAnsi="Times New Roman" w:cs="B Zar" w:hint="cs"/>
          <w:rtl/>
        </w:rPr>
        <w:t>مفهومی</w:t>
      </w:r>
      <w:r w:rsidRPr="009F3555">
        <w:rPr>
          <w:rFonts w:ascii="Times New Roman" w:eastAsia="NanumGothic" w:hAnsi="Times New Roman" w:cs="B Zar"/>
          <w:rtl/>
        </w:rPr>
        <w:t xml:space="preserve"> و </w:t>
      </w:r>
      <w:r w:rsidRPr="009F3555">
        <w:rPr>
          <w:rFonts w:ascii="Times New Roman" w:eastAsia="NanumGothic" w:hAnsi="Times New Roman" w:cs="B Zar" w:hint="cs"/>
          <w:rtl/>
        </w:rPr>
        <w:t>نظری</w:t>
      </w:r>
    </w:p>
    <w:tbl>
      <w:tblPr>
        <w:tblW w:w="87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98"/>
        <w:gridCol w:w="1913"/>
        <w:gridCol w:w="422"/>
      </w:tblGrid>
      <w:tr w:rsidR="009F3555" w:rsidRPr="009F3555" w:rsidTr="00801F91">
        <w:trPr>
          <w:cantSplit/>
          <w:trHeight w:val="725"/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Zar"/>
                <w:b/>
                <w:bCs/>
                <w:sz w:val="20"/>
                <w:szCs w:val="20"/>
              </w:rPr>
            </w:pPr>
            <w:r w:rsidRPr="009F3555">
              <w:rPr>
                <w:rFonts w:ascii="NanumGothic" w:eastAsia="NanumGothic" w:hAnsi="NanumGothic" w:cs="B Zar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Zar"/>
                <w:b/>
                <w:bCs/>
                <w:sz w:val="20"/>
                <w:szCs w:val="20"/>
              </w:rPr>
            </w:pPr>
            <w:r w:rsidRPr="009F3555">
              <w:rPr>
                <w:rFonts w:ascii="NanumGothic" w:eastAsia="NanumGothic" w:hAnsi="NanumGothic" w:cs="B Zar" w:hint="cs"/>
                <w:b/>
                <w:bCs/>
                <w:sz w:val="20"/>
                <w:szCs w:val="20"/>
                <w:rtl/>
              </w:rPr>
              <w:t>بخش</w:t>
            </w:r>
            <w:r w:rsidRPr="009F3555">
              <w:rPr>
                <w:rFonts w:ascii="NanumGothic" w:eastAsia="NanumGothic" w:hAnsi="NanumGothic" w:cs="B Zar" w:hint="cs"/>
                <w:b/>
                <w:bCs/>
                <w:sz w:val="20"/>
                <w:szCs w:val="20"/>
              </w:rPr>
              <w:t>‌</w:t>
            </w:r>
            <w:r w:rsidRPr="009F3555">
              <w:rPr>
                <w:rFonts w:ascii="NanumGothic" w:eastAsia="NanumGothic" w:hAnsi="NanumGothic" w:cs="B Zar" w:hint="cs"/>
                <w:b/>
                <w:bCs/>
                <w:sz w:val="20"/>
                <w:szCs w:val="20"/>
                <w:rtl/>
              </w:rPr>
              <w:t>ها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ind w:left="113" w:right="113"/>
              <w:jc w:val="center"/>
              <w:rPr>
                <w:rFonts w:ascii="NanumGothic" w:eastAsia="NanumGothic" w:hAnsi="NanumGothic" w:cs="B Zar"/>
                <w:b/>
                <w:bCs/>
                <w:sz w:val="20"/>
                <w:szCs w:val="20"/>
              </w:rPr>
            </w:pPr>
            <w:r w:rsidRPr="009F3555">
              <w:rPr>
                <w:rFonts w:ascii="NanumGothic" w:eastAsia="NanumGothic" w:hAnsi="NanumGothic"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9F3555" w:rsidRPr="009F3555" w:rsidTr="00801F91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عنوان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کامل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مقاله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باید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کمتر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از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۲۰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کلمه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باشد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. </w:t>
            </w:r>
            <w:r w:rsidRPr="009F3555">
              <w:rPr>
                <w:rFonts w:ascii="NanumGothic" w:eastAsia="NanumGothic" w:hAnsi="NanumGothic" w:cs="B Zar" w:hint="cs"/>
                <w:rtl/>
              </w:rPr>
              <w:t>عنوان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باید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گویا،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ساده،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نشان‌دهنده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محتوای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مقاله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(</w:t>
            </w:r>
            <w:r w:rsidRPr="009F3555">
              <w:rPr>
                <w:rFonts w:ascii="NanumGothic" w:eastAsia="NanumGothic" w:hAnsi="NanumGothic" w:cs="B Zar" w:hint="cs"/>
                <w:rtl/>
              </w:rPr>
              <w:t>کلیدواژه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رساننده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محتوا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همچون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موضوع،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گستره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محتوایی،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جامعه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)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باشد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عنوان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۱</w:t>
            </w:r>
          </w:p>
        </w:tc>
      </w:tr>
      <w:tr w:rsidR="009F3555" w:rsidRPr="009F3555" w:rsidTr="00801F91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نام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نام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خانوادگی،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وابستگی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سازمانی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ایمیل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نویسنده</w:t>
            </w:r>
            <w:r w:rsidRPr="009F3555">
              <w:rPr>
                <w:rFonts w:ascii="NanumGothic" w:eastAsia="NanumGothic" w:hAnsi="NanumGothic" w:cs="B Zar"/>
                <w:rtl/>
              </w:rPr>
              <w:t>(</w:t>
            </w:r>
            <w:r w:rsidRPr="009F3555">
              <w:rPr>
                <w:rFonts w:ascii="NanumGothic" w:eastAsia="NanumGothic" w:hAnsi="NanumGothic" w:cs="B Zar" w:hint="cs"/>
                <w:rtl/>
              </w:rPr>
              <w:t>گان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)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باید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در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ابتدای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مقاله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آورده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شود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نویسنده</w:t>
            </w:r>
            <w:r w:rsidRPr="009F3555">
              <w:rPr>
                <w:rFonts w:ascii="NanumGothic" w:eastAsia="NanumGothic" w:hAnsi="NanumGothic" w:cs="B Zar"/>
                <w:rtl/>
              </w:rPr>
              <w:t>(</w:t>
            </w:r>
            <w:r w:rsidRPr="009F3555">
              <w:rPr>
                <w:rFonts w:ascii="NanumGothic" w:eastAsia="NanumGothic" w:hAnsi="NanumGothic" w:cs="B Zar" w:hint="cs"/>
                <w:rtl/>
              </w:rPr>
              <w:t>گان</w:t>
            </w:r>
            <w:r w:rsidRPr="009F3555">
              <w:rPr>
                <w:rFonts w:ascii="NanumGothic" w:eastAsia="NanumGothic" w:hAnsi="NanumGothic" w:cs="B Zar"/>
                <w:rtl/>
              </w:rPr>
              <w:t>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۲</w:t>
            </w:r>
          </w:p>
        </w:tc>
      </w:tr>
      <w:tr w:rsidR="009F3555" w:rsidRPr="009F3555" w:rsidTr="00801F91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چکیده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فارسی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باید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بین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۳۰۰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تا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۵۰۰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کلمه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باشد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. </w:t>
            </w:r>
            <w:r w:rsidRPr="009F3555">
              <w:rPr>
                <w:rFonts w:ascii="NanumGothic" w:eastAsia="NanumGothic" w:hAnsi="NanumGothic" w:cs="B Zar" w:hint="cs"/>
                <w:rtl/>
              </w:rPr>
              <w:t>چکیده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باید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شامل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جمله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درباره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موضوع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اهمیت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آن،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هدف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مقاله،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گستره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محتوایی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مقاله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(</w:t>
            </w:r>
            <w:r w:rsidRPr="009F3555">
              <w:rPr>
                <w:rFonts w:ascii="NanumGothic" w:eastAsia="NanumGothic" w:hAnsi="NanumGothic" w:cs="B Zar" w:hint="cs"/>
                <w:rtl/>
              </w:rPr>
              <w:t>محدوده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موضوعی،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زبانی،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زمانی،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...)</w:t>
            </w:r>
            <w:r w:rsidRPr="009F3555">
              <w:rPr>
                <w:rFonts w:ascii="NanumGothic" w:eastAsia="NanumGothic" w:hAnsi="NanumGothic" w:cs="B Zar" w:hint="cs"/>
                <w:rtl/>
              </w:rPr>
              <w:t>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رویکرد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مورد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استفاده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برای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نگارش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مقاله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(</w:t>
            </w:r>
            <w:r w:rsidRPr="009F3555">
              <w:rPr>
                <w:rFonts w:ascii="NanumGothic" w:eastAsia="NanumGothic" w:hAnsi="NanumGothic" w:cs="B Zar" w:hint="cs"/>
                <w:rtl/>
              </w:rPr>
              <w:t>توصیفی،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تحلیلی،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فراتحلیلی،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مرور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نظام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مند،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...)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نتایج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مرور</w:t>
            </w:r>
            <w:r w:rsidRPr="009F3555">
              <w:rPr>
                <w:rFonts w:ascii="NanumGothic" w:eastAsia="NanumGothic" w:hAnsi="NanumGothic" w:cs="B Zar"/>
                <w:rtl/>
              </w:rPr>
              <w:t>/</w:t>
            </w:r>
            <w:r w:rsidRPr="009F3555">
              <w:rPr>
                <w:rFonts w:ascii="NanumGothic" w:eastAsia="NanumGothic" w:hAnsi="NanumGothic" w:cs="B Zar" w:hint="cs"/>
                <w:rtl/>
              </w:rPr>
              <w:t>تحلیل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ذکر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شود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چکیده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فارسی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۳</w:t>
            </w:r>
          </w:p>
        </w:tc>
      </w:tr>
      <w:tr w:rsidR="009F3555" w:rsidRPr="009F3555" w:rsidTr="00801F91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تعداد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کلیدواژه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بین 3 تا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 xml:space="preserve">۵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باشد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کلیدواژه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فارسی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4</w:t>
            </w:r>
          </w:p>
        </w:tc>
      </w:tr>
      <w:tr w:rsidR="009F3555" w:rsidRPr="009F3555" w:rsidTr="00801F91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Arial" w:eastAsia="NanumGothic" w:hAnsi="Arial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lastRenderedPageBreak/>
              <w:t>در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این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بخش،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موضوع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کلی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برای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ورود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بحث،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موضوع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مفهوم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خاص،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مسئله،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ارزش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اهمیت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موضوع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لحاظ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نظری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یا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کاربردی،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رویکرد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یا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روش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پرداختن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موضوع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(</w:t>
            </w:r>
            <w:r w:rsidRPr="009F3555">
              <w:rPr>
                <w:rFonts w:ascii="NanumGothic" w:eastAsia="NanumGothic" w:hAnsi="NanumGothic" w:cs="B Zar" w:hint="cs"/>
                <w:rtl/>
              </w:rPr>
              <w:t>توصیفی،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تحلیلی،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فراتحلیلی،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مرور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نظام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مند،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...) </w:t>
            </w:r>
            <w:r w:rsidRPr="009F3555">
              <w:rPr>
                <w:rFonts w:ascii="NanumGothic" w:eastAsia="NanumGothic" w:hAnsi="NanumGothic" w:cs="B Zar" w:hint="cs"/>
                <w:rtl/>
              </w:rPr>
              <w:t>همراه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دلیل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انتخاب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رویکرد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خاص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بیان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شود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.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مقدمه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چارچوب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نظری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۵</w:t>
            </w:r>
          </w:p>
        </w:tc>
      </w:tr>
      <w:tr w:rsidR="009F3555" w:rsidRPr="009F3555" w:rsidTr="00801F91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این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بخش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برپایه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یک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طرح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مشخص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آغاز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شود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اشاره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مباحث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کلی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خاص،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بحث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شکل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تحلیلی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استدلالی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بیان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شود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.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مقاله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(</w:t>
            </w:r>
            <w:r w:rsidRPr="009F3555">
              <w:rPr>
                <w:rFonts w:ascii="NanumGothic" w:eastAsia="NanumGothic" w:hAnsi="NanumGothic" w:cs="B Zar" w:hint="cs"/>
                <w:rtl/>
              </w:rPr>
              <w:t>در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صورت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نیاز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)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بهتر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است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رویکرد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انتقادی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مباحث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(</w:t>
            </w:r>
            <w:r w:rsidRPr="009F3555">
              <w:rPr>
                <w:rFonts w:ascii="NanumGothic" w:eastAsia="NanumGothic" w:hAnsi="NanumGothic" w:cs="B Zar" w:hint="cs"/>
                <w:rtl/>
              </w:rPr>
              <w:t>جمله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</w:t>
            </w:r>
            <w:r w:rsidRPr="009F3555">
              <w:rPr>
                <w:rFonts w:ascii="NanumGothic" w:eastAsia="NanumGothic" w:hAnsi="NanumGothic" w:cs="B Zar"/>
                <w:rtl/>
              </w:rPr>
              <w:t>/</w:t>
            </w:r>
            <w:r w:rsidRPr="009F3555">
              <w:rPr>
                <w:rFonts w:ascii="NanumGothic" w:eastAsia="NanumGothic" w:hAnsi="NanumGothic" w:cs="B Zar" w:hint="cs"/>
                <w:rtl/>
              </w:rPr>
              <w:t>پاراگراف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</w:t>
            </w:r>
            <w:r w:rsidRPr="009F3555">
              <w:rPr>
                <w:rFonts w:ascii="NanumGothic" w:eastAsia="NanumGothic" w:hAnsi="NanumGothic" w:cs="B Zar"/>
                <w:rtl/>
              </w:rPr>
              <w:t>/</w:t>
            </w:r>
            <w:r w:rsidRPr="009F3555">
              <w:rPr>
                <w:rFonts w:ascii="NanumGothic" w:eastAsia="NanumGothic" w:hAnsi="NanumGothic" w:cs="B Zar" w:hint="cs"/>
                <w:rtl/>
              </w:rPr>
              <w:t>کل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متن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)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انسجام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داشته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باشد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متن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اصلی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۶</w:t>
            </w:r>
          </w:p>
        </w:tc>
      </w:tr>
      <w:tr w:rsidR="009F3555" w:rsidRPr="009F3555" w:rsidTr="00801F91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در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این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بخش،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جمع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بندی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مقاله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همراه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پیشنهادهای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اجرایی،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مدیریتی،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مهارتی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غیره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برای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جامعه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هدف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ذکر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شود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. </w:t>
            </w:r>
            <w:r w:rsidRPr="009F3555">
              <w:rPr>
                <w:rFonts w:ascii="NanumGothic" w:eastAsia="NanumGothic" w:hAnsi="NanumGothic" w:cs="B Zar" w:hint="cs"/>
                <w:rtl/>
              </w:rPr>
              <w:t>همچنین،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نقاط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قوت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ضعف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پیشینه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مرتبط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موضوع،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ارزش،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اصالت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نوآوری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پیشنهادها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(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پژوهشی</w:t>
            </w:r>
            <w:r w:rsidRPr="009F3555">
              <w:rPr>
                <w:rFonts w:ascii="NanumGothic" w:eastAsia="NanumGothic" w:hAnsi="NanumGothic" w:cs="B Zar"/>
                <w:rtl/>
              </w:rPr>
              <w:t>/</w:t>
            </w:r>
            <w:r w:rsidRPr="009F3555">
              <w:rPr>
                <w:rFonts w:ascii="NanumGothic" w:eastAsia="NanumGothic" w:hAnsi="NanumGothic" w:cs="B Zar" w:hint="cs"/>
                <w:rtl/>
              </w:rPr>
              <w:t>کاربردی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) </w:t>
            </w:r>
            <w:r w:rsidRPr="009F3555">
              <w:rPr>
                <w:rFonts w:ascii="NanumGothic" w:eastAsia="NanumGothic" w:hAnsi="NanumGothic" w:cs="B Zar" w:hint="cs"/>
                <w:rtl/>
              </w:rPr>
              <w:t>ذکر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شود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جمع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بندی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(</w:t>
            </w:r>
            <w:r w:rsidRPr="009F3555">
              <w:rPr>
                <w:rFonts w:ascii="NanumGothic" w:eastAsia="NanumGothic" w:hAnsi="NanumGothic" w:cs="B Zar" w:hint="cs"/>
                <w:rtl/>
              </w:rPr>
              <w:t>همراه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ارائه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پیشنهادها</w:t>
            </w:r>
            <w:r w:rsidRPr="009F3555">
              <w:rPr>
                <w:rFonts w:ascii="NanumGothic" w:eastAsia="NanumGothic" w:hAnsi="NanumGothic" w:cs="B Zar"/>
                <w:rtl/>
              </w:rPr>
              <w:t>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</w:rPr>
              <w:t>7</w:t>
            </w:r>
          </w:p>
        </w:tc>
      </w:tr>
      <w:tr w:rsidR="009F3555" w:rsidRPr="009F3555" w:rsidTr="00801F91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در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این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بخش،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منابع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مآخذ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مقاله</w:t>
            </w: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پایه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شیوه</w:t>
            </w:r>
            <w:r w:rsidRPr="009F3555">
              <w:rPr>
                <w:rFonts w:ascii="MS Gothic" w:eastAsia="MS Gothic" w:hAnsi="MS Gothic" w:cs="MS Gothic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نامه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Cambria" w:eastAsia="NanumGothic" w:hAnsi="Cambria" w:cs="B Zar"/>
              </w:rPr>
              <w:t>APA,</w:t>
            </w:r>
            <w:r w:rsidRPr="009F3555">
              <w:rPr>
                <w:rFonts w:ascii="Times New Roman" w:eastAsia="Times New Roman" w:hAnsi="Times New Roman" w:cs="B Zar"/>
              </w:rPr>
              <w:t xml:space="preserve"> 7th edition</w:t>
            </w:r>
            <w:r w:rsidRPr="009F3555">
              <w:rPr>
                <w:rFonts w:ascii="Cambria" w:eastAsia="NanumGothic" w:hAnsi="Cambria" w:cs="B Zar" w:hint="cs"/>
                <w:rtl/>
                <w:lang w:bidi="fa-IR"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ذکر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شود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منابع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مآخذ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</w:rPr>
              <w:t>8</w:t>
            </w:r>
          </w:p>
        </w:tc>
      </w:tr>
      <w:tr w:rsidR="009F3555" w:rsidRPr="009F3555" w:rsidTr="00801F91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در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این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بخش،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عنوان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زبان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انگلیسی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ذکر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شود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عنوان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انگلیسی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/>
                <w:rtl/>
              </w:rPr>
              <w:t>9</w:t>
            </w:r>
          </w:p>
        </w:tc>
      </w:tr>
      <w:tr w:rsidR="009F3555" w:rsidRPr="009F3555" w:rsidTr="00801F91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در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این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بخش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نام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نام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خانوادگی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نویسنده</w:t>
            </w:r>
            <w:r w:rsidRPr="009F3555">
              <w:rPr>
                <w:rFonts w:ascii="NanumGothic" w:eastAsia="NanumGothic" w:hAnsi="NanumGothic" w:cs="B Zar"/>
                <w:rtl/>
              </w:rPr>
              <w:t>(</w:t>
            </w:r>
            <w:r w:rsidRPr="009F3555">
              <w:rPr>
                <w:rFonts w:ascii="NanumGothic" w:eastAsia="NanumGothic" w:hAnsi="NanumGothic" w:cs="B Zar" w:hint="cs"/>
                <w:rtl/>
              </w:rPr>
              <w:t>گان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)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انگلیسی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ذکر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شود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نام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نویسنده</w:t>
            </w:r>
            <w:r w:rsidRPr="009F3555">
              <w:rPr>
                <w:rFonts w:ascii="NanumGothic" w:eastAsia="NanumGothic" w:hAnsi="NanumGothic" w:cs="B Zar"/>
                <w:rtl/>
              </w:rPr>
              <w:t>(</w:t>
            </w:r>
            <w:r w:rsidRPr="009F3555">
              <w:rPr>
                <w:rFonts w:ascii="NanumGothic" w:eastAsia="NanumGothic" w:hAnsi="NanumGothic" w:cs="B Zar" w:hint="cs"/>
                <w:rtl/>
              </w:rPr>
              <w:t>گان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)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انگلیسی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/>
                <w:rtl/>
              </w:rPr>
              <w:t>10</w:t>
            </w:r>
          </w:p>
        </w:tc>
      </w:tr>
      <w:tr w:rsidR="009F3555" w:rsidRPr="009F3555" w:rsidTr="00801F91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چکیده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انگلیسی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باید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منطبق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چکیده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فارسی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باشد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چکیده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انگلیسی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</w:rPr>
              <w:t>11</w:t>
            </w:r>
          </w:p>
        </w:tc>
      </w:tr>
      <w:tr w:rsidR="009F3555" w:rsidRPr="009F3555" w:rsidTr="00801F91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کلیدواژه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انگلیسی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باید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منطبق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کلیدواژه‌های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فارسی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باشد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کلیدواژه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انگلیسی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</w:rPr>
              <w:t>12</w:t>
            </w:r>
          </w:p>
        </w:tc>
      </w:tr>
    </w:tbl>
    <w:p w:rsidR="009F3555" w:rsidRPr="009F3555" w:rsidRDefault="009F3555" w:rsidP="009F3555">
      <w:pPr>
        <w:bidi/>
        <w:spacing w:after="0" w:line="240" w:lineRule="auto"/>
        <w:rPr>
          <w:rFonts w:ascii="Times New Roman" w:eastAsia="Times New Roman" w:hAnsi="Times New Roman" w:cs="B Zar"/>
          <w:bCs/>
          <w:i/>
          <w:sz w:val="20"/>
          <w:szCs w:val="24"/>
          <w:rtl/>
        </w:rPr>
      </w:pPr>
    </w:p>
    <w:p w:rsidR="009F3555" w:rsidRPr="009F3555" w:rsidRDefault="009F3555" w:rsidP="009F3555">
      <w:pPr>
        <w:bidi/>
        <w:spacing w:after="0" w:line="240" w:lineRule="auto"/>
        <w:rPr>
          <w:rFonts w:ascii="Times New Roman" w:eastAsia="Times New Roman" w:hAnsi="Times New Roman" w:cs="B Zar"/>
          <w:bCs/>
          <w:i/>
          <w:sz w:val="20"/>
          <w:szCs w:val="24"/>
          <w:rtl/>
        </w:rPr>
      </w:pPr>
    </w:p>
    <w:p w:rsidR="009F3555" w:rsidRPr="009F3555" w:rsidRDefault="009F3555" w:rsidP="009F3555">
      <w:pPr>
        <w:bidi/>
        <w:spacing w:after="0" w:line="240" w:lineRule="auto"/>
        <w:rPr>
          <w:rFonts w:ascii="Times New Roman" w:eastAsia="Times New Roman" w:hAnsi="Times New Roman" w:cs="B Zar"/>
          <w:bCs/>
          <w:i/>
          <w:sz w:val="20"/>
          <w:szCs w:val="24"/>
          <w:rtl/>
        </w:rPr>
      </w:pPr>
      <w:r w:rsidRPr="009F3555">
        <w:rPr>
          <w:rFonts w:ascii="Times New Roman" w:eastAsia="Times New Roman" w:hAnsi="Times New Roman" w:cs="B Zar" w:hint="cs"/>
          <w:bCs/>
          <w:i/>
          <w:sz w:val="20"/>
          <w:szCs w:val="24"/>
          <w:rtl/>
        </w:rPr>
        <w:t xml:space="preserve">5. پانويس </w:t>
      </w:r>
    </w:p>
    <w:p w:rsidR="009F3555" w:rsidRPr="009F3555" w:rsidRDefault="009F3555" w:rsidP="009F3555">
      <w:pPr>
        <w:bidi/>
        <w:spacing w:after="0" w:line="240" w:lineRule="auto"/>
        <w:ind w:firstLine="423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>برای پانويس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فارسی 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از قلم </w:t>
      </w:r>
      <w:r w:rsidRPr="009F3555">
        <w:rPr>
          <w:rFonts w:ascii="Times New Roman" w:eastAsia="Times New Roman" w:hAnsi="Times New Roman" w:cs="B Zar"/>
          <w:sz w:val="24"/>
          <w:szCs w:val="24"/>
        </w:rPr>
        <w:t xml:space="preserve">B Zar, 10 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و برای پانویس انگلیسی 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از قلم </w:t>
      </w:r>
      <w:r w:rsidRPr="009F3555">
        <w:rPr>
          <w:rFonts w:ascii="Times New Roman" w:eastAsia="Times New Roman" w:hAnsi="Times New Roman" w:cs="B Zar"/>
          <w:sz w:val="24"/>
          <w:szCs w:val="24"/>
        </w:rPr>
        <w:t>Times New Roman 10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 استفاده شود.</w:t>
      </w:r>
    </w:p>
    <w:p w:rsidR="009F3555" w:rsidRPr="009F3555" w:rsidRDefault="009F3555" w:rsidP="009F3555">
      <w:pPr>
        <w:bidi/>
        <w:spacing w:after="0" w:line="240" w:lineRule="auto"/>
        <w:ind w:firstLine="423"/>
        <w:jc w:val="lowKashida"/>
        <w:rPr>
          <w:rFonts w:ascii="Times New Roman" w:eastAsia="Times New Roman" w:hAnsi="Times New Roman" w:cs="B Nazanin"/>
          <w:sz w:val="24"/>
          <w:szCs w:val="24"/>
          <w:rtl/>
          <w:lang w:val="x-none" w:eastAsia="x-none" w:bidi="fa-IR"/>
        </w:rPr>
      </w:pPr>
    </w:p>
    <w:p w:rsidR="009F3555" w:rsidRPr="009F3555" w:rsidRDefault="009F3555" w:rsidP="009F3555">
      <w:pPr>
        <w:bidi/>
        <w:spacing w:after="0" w:line="240" w:lineRule="auto"/>
        <w:rPr>
          <w:rFonts w:ascii="Times New Roman" w:eastAsia="Times New Roman" w:hAnsi="Times New Roman" w:cs="B Zar"/>
          <w:bCs/>
          <w:i/>
          <w:sz w:val="20"/>
          <w:szCs w:val="24"/>
          <w:rtl/>
        </w:rPr>
      </w:pPr>
      <w:r w:rsidRPr="009F3555">
        <w:rPr>
          <w:rFonts w:ascii="Times New Roman" w:eastAsia="Times New Roman" w:hAnsi="Times New Roman" w:cs="B Zar" w:hint="cs"/>
          <w:bCs/>
          <w:i/>
          <w:sz w:val="20"/>
          <w:szCs w:val="24"/>
          <w:rtl/>
        </w:rPr>
        <w:t>6. شکل</w:t>
      </w:r>
      <w:r w:rsidRPr="009F3555">
        <w:rPr>
          <w:rFonts w:ascii="Times New Roman" w:eastAsia="Times New Roman" w:hAnsi="Times New Roman" w:cs="B Zar" w:hint="eastAsia"/>
          <w:bCs/>
          <w:i/>
          <w:sz w:val="20"/>
          <w:szCs w:val="24"/>
          <w:rtl/>
        </w:rPr>
        <w:t>‌</w:t>
      </w:r>
      <w:r w:rsidRPr="009F3555">
        <w:rPr>
          <w:rFonts w:ascii="Times New Roman" w:eastAsia="Times New Roman" w:hAnsi="Times New Roman" w:cs="B Zar" w:hint="cs"/>
          <w:bCs/>
          <w:i/>
          <w:sz w:val="20"/>
          <w:szCs w:val="24"/>
          <w:rtl/>
          <w:lang w:bidi="fa-IR"/>
        </w:rPr>
        <w:t>ها</w:t>
      </w:r>
      <w:r w:rsidRPr="009F3555">
        <w:rPr>
          <w:rFonts w:ascii="Times New Roman" w:eastAsia="Times New Roman" w:hAnsi="Times New Roman" w:cs="B Zar" w:hint="cs"/>
          <w:bCs/>
          <w:i/>
          <w:sz w:val="20"/>
          <w:szCs w:val="24"/>
          <w:rtl/>
        </w:rPr>
        <w:t xml:space="preserve"> و جدول</w:t>
      </w:r>
      <w:r w:rsidRPr="009F3555">
        <w:rPr>
          <w:rFonts w:ascii="Times New Roman" w:eastAsia="Times New Roman" w:hAnsi="Times New Roman" w:cs="B Zar" w:hint="eastAsia"/>
          <w:bCs/>
          <w:i/>
          <w:sz w:val="20"/>
          <w:szCs w:val="24"/>
          <w:rtl/>
        </w:rPr>
        <w:t>‌ها</w:t>
      </w:r>
    </w:p>
    <w:p w:rsidR="009F3555" w:rsidRPr="009F3555" w:rsidRDefault="009F3555" w:rsidP="009F3555">
      <w:pPr>
        <w:bidi/>
        <w:spacing w:after="0" w:line="240" w:lineRule="auto"/>
        <w:ind w:firstLine="423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>همه شکل‌ها و جدول</w:t>
      </w:r>
      <w:r w:rsidRPr="009F3555">
        <w:rPr>
          <w:rFonts w:ascii="Times New Roman" w:eastAsia="Times New Roman" w:hAnsi="Times New Roman" w:cs="B Zar" w:hint="eastAsia"/>
          <w:sz w:val="24"/>
          <w:szCs w:val="24"/>
          <w:rtl/>
        </w:rPr>
        <w:t>‌ها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 بايد داخل متن مقاله قرار گيرند. شکل‌ها بايد از کيفيت کافي برخوردار بوده و واضح و شفاف ترسيم شوند. حروف، علائم و عناوين بايد به اندازه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softHyphen/>
        <w:t xml:space="preserve">اي انتخاب شوند که خوانا و قابل تفکيک باشند و متن جدول و نوشته‌های درون شکل به فارسی با قلم </w:t>
      </w:r>
      <w:r w:rsidRPr="009F3555">
        <w:rPr>
          <w:rFonts w:ascii="Times New Roman" w:eastAsia="Times New Roman" w:hAnsi="Times New Roman" w:cs="B Zar"/>
          <w:sz w:val="24"/>
          <w:szCs w:val="24"/>
          <w:lang w:bidi="fa-IR"/>
        </w:rPr>
        <w:t>B Zar, 11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و به انگلیسی با قلم  </w:t>
      </w:r>
      <w:r w:rsidRPr="009F3555">
        <w:rPr>
          <w:rFonts w:ascii="Times New Roman" w:eastAsia="Times New Roman" w:hAnsi="Times New Roman" w:cs="B Zar"/>
          <w:sz w:val="24"/>
          <w:szCs w:val="24"/>
        </w:rPr>
        <w:t>Times New Roman, 10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 باشد. هر شکل و جدول بايد شماره داشته باشد که در متن به آن ارجاع شده باشد. همچنين هر شکل داراي عنوان مستقلي است که باید با 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قلم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Pr="009F3555">
        <w:rPr>
          <w:rFonts w:ascii="Times New Roman" w:eastAsia="Times New Roman" w:hAnsi="Times New Roman" w:cs="B Zar"/>
          <w:sz w:val="24"/>
          <w:szCs w:val="24"/>
          <w:lang w:bidi="fa-IR"/>
        </w:rPr>
        <w:t>B Zar, 11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 در زير شکل نوشته شود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.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 هر جدول نیز داراي عنوان مستقلي است که باید با فونت </w:t>
      </w:r>
      <w:r w:rsidRPr="009F3555">
        <w:rPr>
          <w:rFonts w:ascii="Times New Roman" w:eastAsia="Times New Roman" w:hAnsi="Times New Roman" w:cs="B Zar"/>
          <w:sz w:val="24"/>
          <w:szCs w:val="24"/>
          <w:lang w:bidi="fa-IR"/>
        </w:rPr>
        <w:t>B Zar, 11</w:t>
      </w:r>
      <w:r w:rsidRPr="009F3555" w:rsidDel="00510CD0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 بالاي جدول نوشته شود. جدول 3 یک نمونه از جدول همراه با قلم و اندازه بخش‌های گوناگون مقاله را نشان می‌دهد. </w:t>
      </w:r>
    </w:p>
    <w:p w:rsidR="009F3555" w:rsidRPr="009F3555" w:rsidRDefault="009F3555" w:rsidP="009F3555">
      <w:pPr>
        <w:bidi/>
        <w:spacing w:after="0" w:line="240" w:lineRule="auto"/>
        <w:ind w:firstLine="423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</w:p>
    <w:p w:rsidR="009F3555" w:rsidRPr="009F3555" w:rsidRDefault="009F3555" w:rsidP="009F3555">
      <w:pPr>
        <w:keepNext/>
        <w:bidi/>
        <w:spacing w:after="0" w:line="240" w:lineRule="auto"/>
        <w:jc w:val="center"/>
        <w:outlineLvl w:val="3"/>
        <w:rPr>
          <w:rFonts w:ascii="Times New Roman" w:eastAsia="SimSun" w:hAnsi="Times New Roman" w:cs="Times New Roman"/>
          <w:sz w:val="28"/>
          <w:rtl/>
          <w:lang w:eastAsia="zh-CN" w:bidi="fa-IR"/>
        </w:rPr>
      </w:pPr>
      <w:r w:rsidRPr="009F3555">
        <w:rPr>
          <w:rFonts w:ascii="Times New Roman" w:eastAsia="Times New Roman" w:hAnsi="Times New Roman" w:cs="B Zar" w:hint="eastAsia"/>
          <w:sz w:val="28"/>
          <w:rtl/>
          <w:lang w:bidi="fa-IR"/>
        </w:rPr>
        <w:t>جدول</w:t>
      </w:r>
      <w:r w:rsidRPr="009F3555">
        <w:rPr>
          <w:rFonts w:ascii="Times New Roman" w:eastAsia="Times New Roman" w:hAnsi="Times New Roman" w:cs="B Zar"/>
          <w:sz w:val="28"/>
          <w:rtl/>
          <w:lang w:bidi="fa-IR"/>
        </w:rPr>
        <w:t xml:space="preserve"> 3.</w:t>
      </w:r>
      <w:r w:rsidRPr="009F3555">
        <w:rPr>
          <w:rFonts w:ascii="Times New Roman" w:eastAsia="Times New Roman" w:hAnsi="Times New Roman" w:cs="B Zar" w:hint="cs"/>
          <w:sz w:val="28"/>
          <w:rtl/>
          <w:lang w:bidi="fa-IR"/>
        </w:rPr>
        <w:t xml:space="preserve"> </w:t>
      </w:r>
      <w:r w:rsidRPr="009F3555">
        <w:rPr>
          <w:rFonts w:ascii="Times New Roman" w:eastAsia="Times New Roman" w:hAnsi="Times New Roman" w:cs="B Zar" w:hint="eastAsia"/>
          <w:sz w:val="28"/>
          <w:rtl/>
          <w:lang w:bidi="fa-IR"/>
        </w:rPr>
        <w:t>بخش‌ه</w:t>
      </w:r>
      <w:r w:rsidRPr="009F3555">
        <w:rPr>
          <w:rFonts w:ascii="Times New Roman" w:eastAsia="Times New Roman" w:hAnsi="Times New Roman" w:cs="B Zar"/>
          <w:sz w:val="28"/>
          <w:rtl/>
          <w:lang w:bidi="fa-IR"/>
        </w:rPr>
        <w:t>ا</w:t>
      </w:r>
      <w:r w:rsidRPr="009F3555">
        <w:rPr>
          <w:rFonts w:ascii="Times New Roman" w:eastAsia="Times New Roman" w:hAnsi="Times New Roman" w:cs="B Zar" w:hint="cs"/>
          <w:sz w:val="28"/>
          <w:rtl/>
          <w:lang w:bidi="fa-IR"/>
        </w:rPr>
        <w:t>ی</w:t>
      </w:r>
      <w:r w:rsidRPr="009F3555">
        <w:rPr>
          <w:rFonts w:ascii="Times New Roman" w:eastAsia="Times New Roman" w:hAnsi="Times New Roman" w:cs="B Zar"/>
          <w:sz w:val="28"/>
          <w:lang w:bidi="fa-IR"/>
        </w:rPr>
        <w:t xml:space="preserve"> </w:t>
      </w:r>
      <w:r w:rsidRPr="009F3555">
        <w:rPr>
          <w:rFonts w:ascii="Times New Roman" w:eastAsia="Times New Roman" w:hAnsi="Times New Roman" w:cs="B Zar"/>
          <w:sz w:val="28"/>
          <w:rtl/>
          <w:lang w:bidi="fa-IR"/>
        </w:rPr>
        <w:t>مقال</w:t>
      </w:r>
      <w:r w:rsidRPr="009F3555">
        <w:rPr>
          <w:rFonts w:ascii="Times New Roman" w:eastAsia="Times New Roman" w:hAnsi="Times New Roman" w:cs="B Zar" w:hint="eastAsia"/>
          <w:sz w:val="28"/>
          <w:rtl/>
          <w:lang w:bidi="fa-IR"/>
        </w:rPr>
        <w:t>ه</w:t>
      </w:r>
      <w:r w:rsidRPr="009F3555">
        <w:rPr>
          <w:rFonts w:ascii="Times New Roman" w:eastAsia="Times New Roman" w:hAnsi="Times New Roman" w:cs="B Zar"/>
          <w:sz w:val="28"/>
          <w:rtl/>
          <w:lang w:bidi="fa-IR"/>
        </w:rPr>
        <w:t xml:space="preserve"> </w:t>
      </w:r>
      <w:r w:rsidRPr="009F3555">
        <w:rPr>
          <w:rFonts w:ascii="Times New Roman" w:eastAsia="Times New Roman" w:hAnsi="Times New Roman" w:cs="B Zar" w:hint="eastAsia"/>
          <w:sz w:val="28"/>
          <w:rtl/>
          <w:lang w:bidi="fa-IR"/>
        </w:rPr>
        <w:t>و</w:t>
      </w:r>
      <w:r w:rsidRPr="009F3555">
        <w:rPr>
          <w:rFonts w:ascii="Times New Roman" w:eastAsia="Times New Roman" w:hAnsi="Times New Roman" w:cs="B Zar"/>
          <w:sz w:val="28"/>
          <w:rtl/>
          <w:lang w:bidi="fa-IR"/>
        </w:rPr>
        <w:t xml:space="preserve"> </w:t>
      </w:r>
      <w:r w:rsidRPr="009F3555">
        <w:rPr>
          <w:rFonts w:ascii="Times New Roman" w:eastAsia="Times New Roman" w:hAnsi="Times New Roman" w:cs="B Zar" w:hint="cs"/>
          <w:sz w:val="28"/>
          <w:rtl/>
          <w:lang w:bidi="fa-IR"/>
        </w:rPr>
        <w:t xml:space="preserve">نوع و </w:t>
      </w:r>
      <w:r w:rsidRPr="009F3555">
        <w:rPr>
          <w:rFonts w:ascii="Times New Roman" w:eastAsia="Times New Roman" w:hAnsi="Times New Roman" w:cs="B Zar" w:hint="eastAsia"/>
          <w:sz w:val="28"/>
          <w:rtl/>
          <w:lang w:bidi="fa-IR"/>
        </w:rPr>
        <w:t>اندازه</w:t>
      </w:r>
      <w:r w:rsidRPr="009F3555">
        <w:rPr>
          <w:rFonts w:ascii="Times New Roman" w:eastAsia="Times New Roman" w:hAnsi="Times New Roman" w:cs="B Zar"/>
          <w:sz w:val="28"/>
          <w:rtl/>
          <w:lang w:bidi="fa-IR"/>
        </w:rPr>
        <w:t xml:space="preserve"> قلم آن‌ها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5"/>
        <w:gridCol w:w="3665"/>
      </w:tblGrid>
      <w:tr w:rsidR="009F3555" w:rsidRPr="009F3555" w:rsidTr="00801F91">
        <w:trPr>
          <w:trHeight w:val="414"/>
          <w:jc w:val="center"/>
        </w:trPr>
        <w:tc>
          <w:tcPr>
            <w:tcW w:w="2245" w:type="dxa"/>
            <w:shd w:val="clear" w:color="auto" w:fill="D9D9D9"/>
          </w:tcPr>
          <w:p w:rsidR="009F3555" w:rsidRPr="009F3555" w:rsidRDefault="009F3555" w:rsidP="009F355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6"/>
                <w:szCs w:val="26"/>
                <w:rtl/>
                <w:lang w:bidi="fa-IR"/>
              </w:rPr>
            </w:pPr>
            <w:r w:rsidRPr="009F3555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rtl/>
                <w:lang w:bidi="fa-IR"/>
              </w:rPr>
              <w:t>بخش مقاله</w:t>
            </w:r>
          </w:p>
        </w:tc>
        <w:tc>
          <w:tcPr>
            <w:tcW w:w="3665" w:type="dxa"/>
            <w:shd w:val="clear" w:color="auto" w:fill="D9D9D9"/>
          </w:tcPr>
          <w:p w:rsidR="009F3555" w:rsidRPr="009F3555" w:rsidRDefault="009F3555" w:rsidP="009F355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6"/>
                <w:szCs w:val="26"/>
                <w:rtl/>
                <w:lang w:bidi="fa-IR"/>
              </w:rPr>
            </w:pPr>
            <w:r w:rsidRPr="009F3555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rtl/>
                <w:lang w:bidi="fa-IR"/>
              </w:rPr>
              <w:t>قلم</w:t>
            </w:r>
          </w:p>
        </w:tc>
      </w:tr>
      <w:tr w:rsidR="009F3555" w:rsidRPr="009F3555" w:rsidTr="00801F91">
        <w:tblPrEx>
          <w:tblLook w:val="04A0" w:firstRow="1" w:lastRow="0" w:firstColumn="1" w:lastColumn="0" w:noHBand="0" w:noVBand="1"/>
        </w:tblPrEx>
        <w:trPr>
          <w:trHeight w:val="346"/>
          <w:jc w:val="center"/>
        </w:trPr>
        <w:tc>
          <w:tcPr>
            <w:tcW w:w="2245" w:type="dxa"/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sz w:val="26"/>
                <w:szCs w:val="26"/>
                <w:rtl/>
                <w:lang w:bidi="fa-IR"/>
              </w:rPr>
            </w:pPr>
            <w:r w:rsidRPr="009F3555"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lastRenderedPageBreak/>
              <w:t>عنوان مقاله</w:t>
            </w:r>
          </w:p>
        </w:tc>
        <w:tc>
          <w:tcPr>
            <w:tcW w:w="3665" w:type="dxa"/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Titr"/>
                <w:b/>
                <w:i/>
                <w:sz w:val="28"/>
                <w:szCs w:val="28"/>
                <w:rtl/>
                <w:lang w:bidi="fa-IR"/>
              </w:rPr>
            </w:pPr>
            <w:r w:rsidRPr="009F3555">
              <w:rPr>
                <w:rFonts w:ascii="Times New Roman" w:eastAsia="Times New Roman" w:hAnsi="Times New Roman" w:cs="B Titr"/>
                <w:b/>
                <w:iCs/>
                <w:sz w:val="26"/>
                <w:szCs w:val="26"/>
                <w:lang w:bidi="fa-IR"/>
              </w:rPr>
              <w:t>B</w:t>
            </w:r>
            <w:r w:rsidRPr="009F3555">
              <w:rPr>
                <w:rFonts w:ascii="Times New Roman" w:eastAsia="Times New Roman" w:hAnsi="Times New Roman" w:cs="B Titr"/>
                <w:b/>
                <w:iCs/>
                <w:sz w:val="28"/>
                <w:szCs w:val="28"/>
                <w:lang w:bidi="fa-IR"/>
              </w:rPr>
              <w:t xml:space="preserve"> </w:t>
            </w:r>
            <w:r w:rsidRPr="009F3555">
              <w:rPr>
                <w:rFonts w:ascii="Times New Roman" w:eastAsia="Times New Roman" w:hAnsi="Times New Roman" w:cs="B Titr"/>
                <w:b/>
                <w:iCs/>
                <w:sz w:val="26"/>
                <w:szCs w:val="26"/>
                <w:lang w:bidi="fa-IR"/>
              </w:rPr>
              <w:t>Titr</w:t>
            </w:r>
            <w:r w:rsidRPr="009F3555">
              <w:rPr>
                <w:rFonts w:ascii="Times New Roman" w:eastAsia="Times New Roman" w:hAnsi="Times New Roman" w:cs="B Titr"/>
                <w:b/>
                <w:iCs/>
                <w:sz w:val="28"/>
                <w:szCs w:val="28"/>
                <w:lang w:bidi="fa-IR"/>
              </w:rPr>
              <w:t xml:space="preserve">, </w:t>
            </w:r>
            <w:r w:rsidRPr="009F3555">
              <w:rPr>
                <w:rFonts w:ascii="Times New Roman" w:eastAsia="Times New Roman" w:hAnsi="Times New Roman" w:cs="B Titr"/>
                <w:b/>
                <w:iCs/>
                <w:sz w:val="26"/>
                <w:szCs w:val="26"/>
                <w:lang w:bidi="fa-IR"/>
              </w:rPr>
              <w:t>13</w:t>
            </w:r>
            <w:r w:rsidRPr="009F3555" w:rsidDel="00000617">
              <w:rPr>
                <w:rFonts w:ascii="Times New Roman" w:eastAsia="Times New Roman" w:hAnsi="Times New Roman" w:cs="B Titr"/>
                <w:b/>
                <w:i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9F3555" w:rsidRPr="009F3555" w:rsidTr="00801F91">
        <w:tblPrEx>
          <w:tblLook w:val="04A0" w:firstRow="1" w:lastRow="0" w:firstColumn="1" w:lastColumn="0" w:noHBand="0" w:noVBand="1"/>
        </w:tblPrEx>
        <w:trPr>
          <w:trHeight w:val="336"/>
          <w:jc w:val="center"/>
        </w:trPr>
        <w:tc>
          <w:tcPr>
            <w:tcW w:w="2245" w:type="dxa"/>
            <w:shd w:val="clear" w:color="auto" w:fill="auto"/>
          </w:tcPr>
          <w:p w:rsidR="009F3555" w:rsidRPr="009F3555" w:rsidRDefault="009F3555" w:rsidP="009F3555">
            <w:pPr>
              <w:keepNext/>
              <w:bidi/>
              <w:spacing w:after="0" w:line="240" w:lineRule="auto"/>
              <w:outlineLvl w:val="1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9F3555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نام نویسندگان</w:t>
            </w:r>
          </w:p>
        </w:tc>
        <w:tc>
          <w:tcPr>
            <w:tcW w:w="3665" w:type="dxa"/>
            <w:shd w:val="clear" w:color="auto" w:fill="auto"/>
          </w:tcPr>
          <w:p w:rsidR="009F3555" w:rsidRPr="009F3555" w:rsidRDefault="009F3555" w:rsidP="009F355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 w:rsidRPr="009F3555">
              <w:rPr>
                <w:rFonts w:ascii="Times New Roman" w:eastAsia="Times New Roman" w:hAnsi="Times New Roman" w:cs="B Zar"/>
                <w:b/>
                <w:bCs/>
                <w:iCs/>
                <w:sz w:val="24"/>
                <w:szCs w:val="24"/>
                <w:lang w:bidi="fa-IR"/>
              </w:rPr>
              <w:t>B Titr, 12</w:t>
            </w:r>
          </w:p>
        </w:tc>
      </w:tr>
      <w:tr w:rsidR="009F3555" w:rsidRPr="009F3555" w:rsidTr="00801F91">
        <w:tblPrEx>
          <w:tblLook w:val="04A0" w:firstRow="1" w:lastRow="0" w:firstColumn="1" w:lastColumn="0" w:noHBand="0" w:noVBand="1"/>
        </w:tblPrEx>
        <w:trPr>
          <w:trHeight w:val="336"/>
          <w:jc w:val="center"/>
        </w:trPr>
        <w:tc>
          <w:tcPr>
            <w:tcW w:w="2245" w:type="dxa"/>
            <w:shd w:val="clear" w:color="auto" w:fill="auto"/>
          </w:tcPr>
          <w:p w:rsidR="009F3555" w:rsidRPr="009F3555" w:rsidRDefault="009F3555" w:rsidP="009F3555">
            <w:pPr>
              <w:keepNext/>
              <w:bidi/>
              <w:spacing w:after="0" w:line="240" w:lineRule="auto"/>
              <w:outlineLvl w:val="1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9F3555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عنوان بخش</w:t>
            </w:r>
            <w:r w:rsidRPr="009F3555">
              <w:rPr>
                <w:rFonts w:ascii="Times New Roman" w:eastAsia="Times New Roman" w:hAnsi="Times New Roman" w:cs="B Zar" w:hint="eastAsia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9F3555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3665" w:type="dxa"/>
            <w:shd w:val="clear" w:color="auto" w:fill="auto"/>
          </w:tcPr>
          <w:p w:rsidR="009F3555" w:rsidRPr="009F3555" w:rsidRDefault="009F3555" w:rsidP="009F355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B Zar"/>
                <w:b/>
                <w:bCs/>
                <w:iCs/>
                <w:sz w:val="24"/>
                <w:szCs w:val="24"/>
                <w:rtl/>
                <w:lang w:bidi="fa-IR"/>
              </w:rPr>
            </w:pPr>
            <w:r w:rsidRPr="009F3555">
              <w:rPr>
                <w:rFonts w:ascii="Times New Roman" w:eastAsia="Times New Roman" w:hAnsi="Times New Roman" w:cs="B Zar"/>
                <w:b/>
                <w:bCs/>
                <w:iCs/>
                <w:sz w:val="24"/>
                <w:szCs w:val="24"/>
                <w:lang w:bidi="fa-IR"/>
              </w:rPr>
              <w:t>B Titr, 12</w:t>
            </w:r>
          </w:p>
        </w:tc>
      </w:tr>
      <w:tr w:rsidR="009F3555" w:rsidRPr="009F3555" w:rsidTr="00801F91">
        <w:tblPrEx>
          <w:tblLook w:val="04A0" w:firstRow="1" w:lastRow="0" w:firstColumn="1" w:lastColumn="0" w:noHBand="0" w:noVBand="1"/>
        </w:tblPrEx>
        <w:trPr>
          <w:trHeight w:val="346"/>
          <w:jc w:val="center"/>
        </w:trPr>
        <w:tc>
          <w:tcPr>
            <w:tcW w:w="2245" w:type="dxa"/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lang w:bidi="fa-IR"/>
              </w:rPr>
            </w:pPr>
            <w:r w:rsidRPr="009F3555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3665" w:type="dxa"/>
            <w:shd w:val="clear" w:color="auto" w:fill="auto"/>
          </w:tcPr>
          <w:p w:rsidR="009F3555" w:rsidRPr="009F3555" w:rsidRDefault="009F3555" w:rsidP="009F3555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fa-IR"/>
              </w:rPr>
            </w:pPr>
            <w:r w:rsidRPr="009F3555">
              <w:rPr>
                <w:rFonts w:ascii="Times New Roman" w:eastAsia="Times New Roman" w:hAnsi="Times New Roman" w:cs="B Titr"/>
                <w:sz w:val="20"/>
                <w:szCs w:val="20"/>
                <w:lang w:bidi="fa-IR"/>
              </w:rPr>
              <w:t xml:space="preserve">Times New Roman, 10 </w:t>
            </w:r>
          </w:p>
        </w:tc>
      </w:tr>
      <w:tr w:rsidR="009F3555" w:rsidRPr="009F3555" w:rsidTr="00801F91">
        <w:tblPrEx>
          <w:tblLook w:val="04A0" w:firstRow="1" w:lastRow="0" w:firstColumn="1" w:lastColumn="0" w:noHBand="0" w:noVBand="1"/>
        </w:tblPrEx>
        <w:trPr>
          <w:trHeight w:val="256"/>
          <w:jc w:val="center"/>
        </w:trPr>
        <w:tc>
          <w:tcPr>
            <w:tcW w:w="2245" w:type="dxa"/>
            <w:shd w:val="clear" w:color="auto" w:fill="auto"/>
          </w:tcPr>
          <w:p w:rsidR="009F3555" w:rsidRPr="009F3555" w:rsidRDefault="009F3555" w:rsidP="009F3555">
            <w:pPr>
              <w:keepNext/>
              <w:bidi/>
              <w:spacing w:after="0" w:line="240" w:lineRule="auto"/>
              <w:outlineLvl w:val="2"/>
              <w:rPr>
                <w:rFonts w:ascii="Times New Roman" w:eastAsia="Times New Roman" w:hAnsi="Times New Roman" w:cs="B Zar"/>
                <w:b/>
                <w:sz w:val="20"/>
                <w:szCs w:val="20"/>
                <w:rtl/>
              </w:rPr>
            </w:pPr>
            <w:r w:rsidRPr="009F3555">
              <w:rPr>
                <w:rFonts w:ascii="Times New Roman" w:eastAsia="Times New Roman" w:hAnsi="Times New Roman" w:cs="B Zar" w:hint="cs"/>
                <w:b/>
                <w:sz w:val="20"/>
                <w:szCs w:val="20"/>
                <w:rtl/>
              </w:rPr>
              <w:t>وابستگی سازمانی نویسندگان</w:t>
            </w:r>
          </w:p>
        </w:tc>
        <w:tc>
          <w:tcPr>
            <w:tcW w:w="3665" w:type="dxa"/>
            <w:shd w:val="clear" w:color="auto" w:fill="auto"/>
          </w:tcPr>
          <w:p w:rsidR="009F3555" w:rsidRPr="009F3555" w:rsidRDefault="009F3555" w:rsidP="009F3555">
            <w:pPr>
              <w:keepNext/>
              <w:bidi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B Zar"/>
                <w:bCs/>
                <w:sz w:val="24"/>
                <w:szCs w:val="24"/>
                <w:rtl/>
              </w:rPr>
            </w:pPr>
            <w:r w:rsidRPr="009F3555">
              <w:rPr>
                <w:rFonts w:ascii="Times New Roman" w:eastAsia="Times New Roman" w:hAnsi="Times New Roman" w:cs="B Zar"/>
                <w:bCs/>
                <w:sz w:val="24"/>
                <w:szCs w:val="24"/>
              </w:rPr>
              <w:t>B Zar, 12</w:t>
            </w:r>
          </w:p>
        </w:tc>
      </w:tr>
      <w:tr w:rsidR="009F3555" w:rsidRPr="009F3555" w:rsidTr="00801F91">
        <w:tblPrEx>
          <w:tblLook w:val="04A0" w:firstRow="1" w:lastRow="0" w:firstColumn="1" w:lastColumn="0" w:noHBand="0" w:noVBand="1"/>
        </w:tblPrEx>
        <w:trPr>
          <w:trHeight w:val="346"/>
          <w:jc w:val="center"/>
        </w:trPr>
        <w:tc>
          <w:tcPr>
            <w:tcW w:w="2245" w:type="dxa"/>
            <w:shd w:val="clear" w:color="auto" w:fill="auto"/>
          </w:tcPr>
          <w:p w:rsidR="009F3555" w:rsidRPr="009F3555" w:rsidRDefault="009F3555" w:rsidP="009F3555">
            <w:pPr>
              <w:keepNext/>
              <w:bidi/>
              <w:spacing w:after="0" w:line="240" w:lineRule="auto"/>
              <w:outlineLvl w:val="1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9F3555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عنوان زیر بخش</w:t>
            </w:r>
            <w:r w:rsidRPr="009F3555">
              <w:rPr>
                <w:rFonts w:ascii="Times New Roman" w:eastAsia="Times New Roman" w:hAnsi="Times New Roman" w:cs="B Zar" w:hint="eastAsia"/>
                <w:b/>
                <w:bCs/>
                <w:rtl/>
                <w:lang w:bidi="fa-IR"/>
              </w:rPr>
              <w:t>‌</w:t>
            </w:r>
            <w:r w:rsidRPr="009F3555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3665" w:type="dxa"/>
            <w:shd w:val="clear" w:color="auto" w:fill="auto"/>
          </w:tcPr>
          <w:p w:rsidR="009F3555" w:rsidRPr="009F3555" w:rsidRDefault="009F3555" w:rsidP="009F3555">
            <w:pPr>
              <w:keepNext/>
              <w:bidi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9F3555">
              <w:rPr>
                <w:rFonts w:ascii="Times New Roman" w:eastAsia="Times New Roman" w:hAnsi="Times New Roman" w:cs="B Zar"/>
                <w:b/>
                <w:bCs/>
                <w:lang w:bidi="fa-IR"/>
              </w:rPr>
              <w:t>B Zar, 11, Bold</w:t>
            </w:r>
          </w:p>
        </w:tc>
      </w:tr>
      <w:tr w:rsidR="009F3555" w:rsidRPr="009F3555" w:rsidTr="00801F91">
        <w:tblPrEx>
          <w:tblLook w:val="04A0" w:firstRow="1" w:lastRow="0" w:firstColumn="1" w:lastColumn="0" w:noHBand="0" w:noVBand="1"/>
        </w:tblPrEx>
        <w:trPr>
          <w:trHeight w:val="336"/>
          <w:jc w:val="center"/>
        </w:trPr>
        <w:tc>
          <w:tcPr>
            <w:tcW w:w="2245" w:type="dxa"/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9F3555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val="en-GB" w:bidi="fa-IR"/>
              </w:rPr>
              <w:t>واژگان کليدي</w:t>
            </w:r>
          </w:p>
        </w:tc>
        <w:tc>
          <w:tcPr>
            <w:tcW w:w="3665" w:type="dxa"/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Titr"/>
                <w:sz w:val="20"/>
                <w:szCs w:val="20"/>
                <w:rtl/>
                <w:lang w:bidi="fa-IR"/>
              </w:rPr>
            </w:pPr>
            <w:r w:rsidRPr="009F3555">
              <w:rPr>
                <w:rFonts w:ascii="Times New Roman" w:eastAsia="Times New Roman" w:hAnsi="Times New Roman" w:cs="B Titr"/>
                <w:b/>
                <w:iCs/>
                <w:sz w:val="24"/>
                <w:szCs w:val="24"/>
                <w:lang w:bidi="fa-IR"/>
              </w:rPr>
              <w:t>B Zar, 12, Bold</w:t>
            </w:r>
          </w:p>
        </w:tc>
      </w:tr>
      <w:tr w:rsidR="009F3555" w:rsidRPr="009F3555" w:rsidTr="00801F91">
        <w:tblPrEx>
          <w:tblLook w:val="04A0" w:firstRow="1" w:lastRow="0" w:firstColumn="1" w:lastColumn="0" w:noHBand="0" w:noVBand="1"/>
        </w:tblPrEx>
        <w:trPr>
          <w:trHeight w:val="346"/>
          <w:jc w:val="center"/>
        </w:trPr>
        <w:tc>
          <w:tcPr>
            <w:tcW w:w="2245" w:type="dxa"/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0"/>
                <w:szCs w:val="20"/>
                <w:rtl/>
                <w:lang w:bidi="fa-IR"/>
              </w:rPr>
            </w:pPr>
            <w:r w:rsidRPr="009F3555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پانويس</w:t>
            </w:r>
            <w:r w:rsidRPr="009F3555">
              <w:rPr>
                <w:rFonts w:ascii="Times New Roman" w:eastAsia="Times New Roman" w:hAnsi="Times New Roman" w:cs="B Zar" w:hint="eastAsia"/>
                <w:sz w:val="20"/>
                <w:szCs w:val="20"/>
                <w:rtl/>
              </w:rPr>
              <w:t>‌</w:t>
            </w:r>
            <w:r w:rsidRPr="009F3555"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fa-IR"/>
              </w:rPr>
              <w:t>ها (فارسی/انگلیسی)</w:t>
            </w:r>
          </w:p>
        </w:tc>
        <w:tc>
          <w:tcPr>
            <w:tcW w:w="3665" w:type="dxa"/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Titr"/>
                <w:sz w:val="20"/>
                <w:szCs w:val="20"/>
                <w:lang w:bidi="fa-IR"/>
              </w:rPr>
            </w:pPr>
            <w:r w:rsidRPr="009F3555">
              <w:rPr>
                <w:rFonts w:ascii="Times New Roman" w:eastAsia="Times New Roman" w:hAnsi="Times New Roman" w:cs="B Titr"/>
                <w:sz w:val="20"/>
                <w:szCs w:val="20"/>
                <w:lang w:bidi="fa-IR"/>
              </w:rPr>
              <w:t>B Zar, 10 / Times New Roman, 10</w:t>
            </w:r>
          </w:p>
        </w:tc>
      </w:tr>
      <w:tr w:rsidR="009F3555" w:rsidRPr="009F3555" w:rsidTr="00801F91">
        <w:tblPrEx>
          <w:tblLook w:val="04A0" w:firstRow="1" w:lastRow="0" w:firstColumn="1" w:lastColumn="0" w:noHBand="0" w:noVBand="1"/>
        </w:tblPrEx>
        <w:trPr>
          <w:trHeight w:val="336"/>
          <w:jc w:val="center"/>
        </w:trPr>
        <w:tc>
          <w:tcPr>
            <w:tcW w:w="2245" w:type="dxa"/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9F3555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منابع فارسي</w:t>
            </w:r>
          </w:p>
        </w:tc>
        <w:tc>
          <w:tcPr>
            <w:tcW w:w="3665" w:type="dxa"/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Cs/>
                <w:sz w:val="20"/>
                <w:szCs w:val="20"/>
                <w:rtl/>
                <w:lang w:bidi="fa-IR"/>
              </w:rPr>
            </w:pPr>
            <w:r w:rsidRPr="009F3555">
              <w:rPr>
                <w:rFonts w:ascii="Times New Roman" w:eastAsia="Times New Roman" w:hAnsi="Times New Roman" w:cs="B Zar"/>
                <w:bCs/>
                <w:iCs/>
                <w:sz w:val="24"/>
                <w:szCs w:val="24"/>
                <w:lang w:bidi="fa-IR"/>
              </w:rPr>
              <w:t>B Zar, 12</w:t>
            </w:r>
          </w:p>
        </w:tc>
      </w:tr>
      <w:tr w:rsidR="009F3555" w:rsidRPr="009F3555" w:rsidTr="00801F91">
        <w:tblPrEx>
          <w:tblLook w:val="04A0" w:firstRow="1" w:lastRow="0" w:firstColumn="1" w:lastColumn="0" w:noHBand="0" w:noVBand="1"/>
        </w:tblPrEx>
        <w:trPr>
          <w:trHeight w:val="188"/>
          <w:jc w:val="center"/>
        </w:trPr>
        <w:tc>
          <w:tcPr>
            <w:tcW w:w="2245" w:type="dxa"/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9F3555"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t>منابع انگلیسی</w:t>
            </w:r>
          </w:p>
        </w:tc>
        <w:tc>
          <w:tcPr>
            <w:tcW w:w="3665" w:type="dxa"/>
            <w:shd w:val="clear" w:color="auto" w:fill="auto"/>
          </w:tcPr>
          <w:p w:rsidR="009F3555" w:rsidRPr="009F3555" w:rsidRDefault="009F3555" w:rsidP="009F3555">
            <w:pPr>
              <w:spacing w:after="0" w:line="240" w:lineRule="auto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9F3555">
              <w:rPr>
                <w:rFonts w:ascii="Times New Roman" w:eastAsia="Times New Roman" w:hAnsi="Times New Roman" w:cs="B Titr"/>
                <w:sz w:val="20"/>
                <w:szCs w:val="20"/>
                <w:lang w:bidi="fa-IR"/>
              </w:rPr>
              <w:t>Times New Roman</w:t>
            </w:r>
            <w:r w:rsidRPr="009F3555">
              <w:rPr>
                <w:rFonts w:ascii="Times New Roman" w:eastAsia="Times New Roman" w:hAnsi="Times New Roman" w:cs="B Nazanin"/>
                <w:bCs/>
                <w:sz w:val="20"/>
                <w:szCs w:val="20"/>
                <w:lang w:bidi="fa-IR"/>
              </w:rPr>
              <w:t>, 10</w:t>
            </w:r>
          </w:p>
        </w:tc>
      </w:tr>
      <w:tr w:rsidR="009F3555" w:rsidRPr="009F3555" w:rsidTr="00801F91">
        <w:tblPrEx>
          <w:tblLook w:val="04A0" w:firstRow="1" w:lastRow="0" w:firstColumn="1" w:lastColumn="0" w:noHBand="0" w:noVBand="1"/>
        </w:tblPrEx>
        <w:trPr>
          <w:trHeight w:val="188"/>
          <w:jc w:val="center"/>
        </w:trPr>
        <w:tc>
          <w:tcPr>
            <w:tcW w:w="2245" w:type="dxa"/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9F35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چکیده به انگلیسی</w:t>
            </w:r>
          </w:p>
        </w:tc>
        <w:tc>
          <w:tcPr>
            <w:tcW w:w="3665" w:type="dxa"/>
            <w:shd w:val="clear" w:color="auto" w:fill="auto"/>
          </w:tcPr>
          <w:p w:rsidR="009F3555" w:rsidRPr="009F3555" w:rsidRDefault="009F3555" w:rsidP="009F3555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lang w:bidi="fa-IR"/>
              </w:rPr>
            </w:pPr>
            <w:r w:rsidRPr="009F3555">
              <w:rPr>
                <w:rFonts w:ascii="Times New Roman" w:eastAsia="Times New Roman" w:hAnsi="Times New Roman" w:cs="B Titr"/>
                <w:sz w:val="20"/>
                <w:szCs w:val="20"/>
                <w:lang w:bidi="fa-IR"/>
              </w:rPr>
              <w:t>Times New Roman</w:t>
            </w:r>
            <w:r w:rsidRPr="009F3555">
              <w:rPr>
                <w:rFonts w:ascii="Times New Roman" w:eastAsia="Times New Roman" w:hAnsi="Times New Roman" w:cs="B Nazanin"/>
                <w:bCs/>
                <w:sz w:val="20"/>
                <w:szCs w:val="20"/>
                <w:lang w:bidi="fa-IR"/>
              </w:rPr>
              <w:t>, 10</w:t>
            </w:r>
          </w:p>
        </w:tc>
      </w:tr>
    </w:tbl>
    <w:p w:rsidR="009F3555" w:rsidRPr="009F3555" w:rsidRDefault="009F3555" w:rsidP="009F3555">
      <w:pPr>
        <w:bidi/>
        <w:spacing w:after="0" w:line="240" w:lineRule="auto"/>
        <w:ind w:firstLine="423"/>
        <w:jc w:val="lowKashida"/>
        <w:rPr>
          <w:rFonts w:ascii="Times New Roman" w:eastAsia="Times New Roman" w:hAnsi="Times New Roman" w:cs="B Nazanin"/>
          <w:b/>
          <w:i/>
          <w:sz w:val="26"/>
          <w:szCs w:val="26"/>
          <w:rtl/>
          <w:lang w:bidi="fa-IR"/>
        </w:rPr>
      </w:pPr>
    </w:p>
    <w:p w:rsidR="009F3555" w:rsidRPr="009F3555" w:rsidRDefault="009F3555" w:rsidP="009F3555">
      <w:pPr>
        <w:bidi/>
        <w:spacing w:after="0" w:line="240" w:lineRule="auto"/>
        <w:rPr>
          <w:rFonts w:ascii="Times New Roman" w:eastAsia="Times New Roman" w:hAnsi="Times New Roman" w:cs="B Zar"/>
          <w:bCs/>
          <w:i/>
          <w:sz w:val="20"/>
          <w:szCs w:val="24"/>
          <w:rtl/>
        </w:rPr>
      </w:pPr>
      <w:r w:rsidRPr="009F3555">
        <w:rPr>
          <w:rFonts w:ascii="Times New Roman" w:eastAsia="Times New Roman" w:hAnsi="Times New Roman" w:cs="B Zar" w:hint="cs"/>
          <w:bCs/>
          <w:i/>
          <w:sz w:val="20"/>
          <w:szCs w:val="24"/>
          <w:rtl/>
        </w:rPr>
        <w:t xml:space="preserve">7. فهرست منابع </w:t>
      </w:r>
    </w:p>
    <w:p w:rsidR="009F3555" w:rsidRPr="009F3555" w:rsidRDefault="009F3555" w:rsidP="009F3555">
      <w:pPr>
        <w:bidi/>
        <w:spacing w:before="40" w:after="0" w:line="240" w:lineRule="auto"/>
        <w:ind w:right="28" w:firstLine="423"/>
        <w:jc w:val="lowKashida"/>
        <w:rPr>
          <w:rFonts w:ascii="Times New Roman" w:eastAsia="Times New Roman" w:hAnsi="Times New Roman" w:cs="B Nazanin"/>
          <w:sz w:val="24"/>
          <w:szCs w:val="24"/>
          <w:lang w:val="x-none" w:eastAsia="x-none"/>
        </w:rPr>
      </w:pPr>
    </w:p>
    <w:p w:rsidR="009F3555" w:rsidRPr="009F3555" w:rsidRDefault="009F3555" w:rsidP="009F3555">
      <w:pPr>
        <w:bidi/>
        <w:spacing w:after="0" w:line="240" w:lineRule="auto"/>
        <w:ind w:firstLine="423"/>
        <w:jc w:val="both"/>
        <w:rPr>
          <w:rFonts w:ascii="Times New Roman" w:eastAsia="SimSun" w:hAnsi="Times New Roman" w:cs="Times New Roman"/>
          <w:sz w:val="20"/>
          <w:szCs w:val="20"/>
          <w:rtl/>
          <w:lang w:eastAsia="zh-CN" w:bidi="fa-IR"/>
        </w:rPr>
      </w:pP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فهرست منابع باید بر پایه شیوه‌نامه </w:t>
      </w:r>
      <w:r w:rsidRPr="009F3555">
        <w:rPr>
          <w:rFonts w:ascii="Times New Roman" w:eastAsia="Times New Roman" w:hAnsi="Times New Roman" w:cs="B Zar"/>
        </w:rPr>
        <w:t>7th edition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Pr="009F3555">
        <w:rPr>
          <w:rFonts w:ascii="Times New Roman" w:eastAsia="Times New Roman" w:hAnsi="Times New Roman" w:cs="B Zar"/>
        </w:rPr>
        <w:t>APA,</w:t>
      </w:r>
      <w:r w:rsidRPr="009F3555">
        <w:rPr>
          <w:rFonts w:ascii="Times New Roman" w:eastAsia="Times New Roman" w:hAnsi="Times New Roman" w:cs="B Zar" w:hint="cs"/>
          <w:rtl/>
          <w:lang w:bidi="fa-IR"/>
        </w:rPr>
        <w:t xml:space="preserve"> 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 نوشته شود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.</w:t>
      </w:r>
    </w:p>
    <w:p w:rsidR="00512B6D" w:rsidRDefault="00512B6D" w:rsidP="009F3555">
      <w:pPr>
        <w:bidi/>
      </w:pPr>
    </w:p>
    <w:sectPr w:rsidR="00512B6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7A5" w:rsidRDefault="006747A5" w:rsidP="009F3555">
      <w:pPr>
        <w:spacing w:after="0" w:line="240" w:lineRule="auto"/>
      </w:pPr>
      <w:r>
        <w:separator/>
      </w:r>
    </w:p>
  </w:endnote>
  <w:endnote w:type="continuationSeparator" w:id="0">
    <w:p w:rsidR="006747A5" w:rsidRDefault="006747A5" w:rsidP="009F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NanumGothic">
    <w:altName w:val="Malgun Gothic"/>
    <w:charset w:val="81"/>
    <w:family w:val="auto"/>
    <w:pitch w:val="variable"/>
    <w:sig w:usb0="00000000" w:usb1="09D7FCE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FF5" w:rsidRDefault="004C4FF5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63239C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4C4FF5" w:rsidRDefault="004C4FF5" w:rsidP="004C4FF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7A5" w:rsidRDefault="006747A5" w:rsidP="009F3555">
      <w:pPr>
        <w:spacing w:after="0" w:line="240" w:lineRule="auto"/>
      </w:pPr>
      <w:r>
        <w:separator/>
      </w:r>
    </w:p>
  </w:footnote>
  <w:footnote w:type="continuationSeparator" w:id="0">
    <w:p w:rsidR="006747A5" w:rsidRDefault="006747A5" w:rsidP="009F3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555" w:rsidRDefault="009F355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posOffset>9525</wp:posOffset>
          </wp:positionV>
          <wp:extent cx="7752355" cy="1496438"/>
          <wp:effectExtent l="0" t="0" r="127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سربرگ copy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2355" cy="1496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8BC"/>
    <w:multiLevelType w:val="hybridMultilevel"/>
    <w:tmpl w:val="944478DC"/>
    <w:lvl w:ilvl="0" w:tplc="9E28DC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6C58"/>
    <w:multiLevelType w:val="hybridMultilevel"/>
    <w:tmpl w:val="69C05C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114F6"/>
    <w:multiLevelType w:val="hybridMultilevel"/>
    <w:tmpl w:val="C5726084"/>
    <w:lvl w:ilvl="0" w:tplc="E31AD9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AA1080"/>
    <w:multiLevelType w:val="hybridMultilevel"/>
    <w:tmpl w:val="59161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1CAF8D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E1CE5"/>
    <w:multiLevelType w:val="hybridMultilevel"/>
    <w:tmpl w:val="2D5A1F66"/>
    <w:lvl w:ilvl="0" w:tplc="38F22F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DC37B3"/>
    <w:multiLevelType w:val="hybridMultilevel"/>
    <w:tmpl w:val="93046FB0"/>
    <w:lvl w:ilvl="0" w:tplc="188E5A4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F0"/>
    <w:rsid w:val="00046CFA"/>
    <w:rsid w:val="001943AC"/>
    <w:rsid w:val="003204DA"/>
    <w:rsid w:val="004C4FF5"/>
    <w:rsid w:val="00512B6D"/>
    <w:rsid w:val="0063239C"/>
    <w:rsid w:val="006747A5"/>
    <w:rsid w:val="007A374E"/>
    <w:rsid w:val="009E7FDD"/>
    <w:rsid w:val="009F3555"/>
    <w:rsid w:val="00A13CEF"/>
    <w:rsid w:val="00BD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DE3F2"/>
  <w15:chartTrackingRefBased/>
  <w15:docId w15:val="{0E1207C3-8954-4080-B56E-4BAF5508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1. عنوان مقاله"/>
    <w:basedOn w:val="Normal"/>
    <w:next w:val="Normal"/>
    <w:link w:val="Heading1Char"/>
    <w:qFormat/>
    <w:rsid w:val="009F3555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B Titr"/>
      <w:b/>
      <w:bCs/>
      <w:sz w:val="20"/>
      <w:szCs w:val="26"/>
    </w:rPr>
  </w:style>
  <w:style w:type="paragraph" w:styleId="Heading2">
    <w:name w:val="heading 2"/>
    <w:aliases w:val="2. نام نویسنده(گان)"/>
    <w:basedOn w:val="Normal"/>
    <w:next w:val="Normal"/>
    <w:link w:val="Heading2Char"/>
    <w:qFormat/>
    <w:rsid w:val="009F3555"/>
    <w:pPr>
      <w:keepNext/>
      <w:bidi/>
      <w:spacing w:after="0" w:line="240" w:lineRule="auto"/>
      <w:jc w:val="lowKashida"/>
      <w:outlineLvl w:val="1"/>
    </w:pPr>
    <w:rPr>
      <w:rFonts w:ascii="Times New Roman" w:eastAsia="Times New Roman" w:hAnsi="Times New Roman" w:cs="B Zar"/>
      <w:b/>
      <w:bCs/>
      <w:sz w:val="24"/>
      <w:szCs w:val="24"/>
    </w:rPr>
  </w:style>
  <w:style w:type="paragraph" w:styleId="Heading3">
    <w:name w:val="heading 3"/>
    <w:aliases w:val="3. وابستگی نویسنده(گان)"/>
    <w:basedOn w:val="Normal"/>
    <w:next w:val="Normal"/>
    <w:link w:val="Heading3Char"/>
    <w:qFormat/>
    <w:rsid w:val="009F3555"/>
    <w:pPr>
      <w:keepNext/>
      <w:bidi/>
      <w:spacing w:after="0" w:line="360" w:lineRule="auto"/>
      <w:jc w:val="center"/>
      <w:outlineLvl w:val="2"/>
    </w:pPr>
    <w:rPr>
      <w:rFonts w:ascii="Times New Roman" w:eastAsia="Times New Roman" w:hAnsi="Times New Roman" w:cs="B Zar"/>
      <w:b/>
      <w:sz w:val="20"/>
      <w:szCs w:val="20"/>
    </w:rPr>
  </w:style>
  <w:style w:type="paragraph" w:styleId="Heading4">
    <w:name w:val="heading 4"/>
    <w:aliases w:val="4. جدول و شکل"/>
    <w:basedOn w:val="Normal"/>
    <w:next w:val="Normal"/>
    <w:link w:val="Heading4Char"/>
    <w:qFormat/>
    <w:rsid w:val="009F3555"/>
    <w:pPr>
      <w:keepNext/>
      <w:bidi/>
      <w:spacing w:after="0" w:line="240" w:lineRule="auto"/>
      <w:jc w:val="center"/>
      <w:outlineLvl w:val="3"/>
    </w:pPr>
    <w:rPr>
      <w:rFonts w:ascii="Times New Roman" w:eastAsia="Times New Roman" w:hAnsi="Times New Roman" w:cs="B Zar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F3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F3555"/>
  </w:style>
  <w:style w:type="paragraph" w:styleId="Footer">
    <w:name w:val="footer"/>
    <w:basedOn w:val="Normal"/>
    <w:link w:val="FooterChar"/>
    <w:uiPriority w:val="99"/>
    <w:unhideWhenUsed/>
    <w:rsid w:val="009F3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555"/>
  </w:style>
  <w:style w:type="character" w:customStyle="1" w:styleId="Heading1Char">
    <w:name w:val="Heading 1 Char"/>
    <w:aliases w:val="1. عنوان مقاله Char"/>
    <w:basedOn w:val="DefaultParagraphFont"/>
    <w:link w:val="Heading1"/>
    <w:rsid w:val="009F3555"/>
    <w:rPr>
      <w:rFonts w:ascii="Times New Roman" w:eastAsia="Times New Roman" w:hAnsi="Times New Roman" w:cs="B Titr"/>
      <w:b/>
      <w:bCs/>
      <w:sz w:val="20"/>
      <w:szCs w:val="26"/>
    </w:rPr>
  </w:style>
  <w:style w:type="character" w:customStyle="1" w:styleId="Heading2Char">
    <w:name w:val="Heading 2 Char"/>
    <w:aliases w:val="2. نام نویسنده(گان) Char"/>
    <w:basedOn w:val="DefaultParagraphFont"/>
    <w:link w:val="Heading2"/>
    <w:rsid w:val="009F3555"/>
    <w:rPr>
      <w:rFonts w:ascii="Times New Roman" w:eastAsia="Times New Roman" w:hAnsi="Times New Roman" w:cs="B Zar"/>
      <w:b/>
      <w:bCs/>
      <w:sz w:val="24"/>
      <w:szCs w:val="24"/>
    </w:rPr>
  </w:style>
  <w:style w:type="character" w:customStyle="1" w:styleId="Heading3Char">
    <w:name w:val="Heading 3 Char"/>
    <w:aliases w:val="3. وابستگی نویسنده(گان) Char"/>
    <w:basedOn w:val="DefaultParagraphFont"/>
    <w:link w:val="Heading3"/>
    <w:rsid w:val="009F3555"/>
    <w:rPr>
      <w:rFonts w:ascii="Times New Roman" w:eastAsia="Times New Roman" w:hAnsi="Times New Roman" w:cs="B Zar"/>
      <w:b/>
      <w:sz w:val="20"/>
      <w:szCs w:val="20"/>
    </w:rPr>
  </w:style>
  <w:style w:type="character" w:customStyle="1" w:styleId="Heading4Char">
    <w:name w:val="Heading 4 Char"/>
    <w:aliases w:val="4. جدول و شکل Char"/>
    <w:basedOn w:val="DefaultParagraphFont"/>
    <w:link w:val="Heading4"/>
    <w:rsid w:val="009F3555"/>
    <w:rPr>
      <w:rFonts w:ascii="Times New Roman" w:eastAsia="Times New Roman" w:hAnsi="Times New Roman" w:cs="B Zar"/>
      <w:b/>
      <w:bCs/>
      <w:sz w:val="28"/>
    </w:rPr>
  </w:style>
  <w:style w:type="numbering" w:customStyle="1" w:styleId="NoList1">
    <w:name w:val="No List1"/>
    <w:next w:val="NoList"/>
    <w:uiPriority w:val="99"/>
    <w:semiHidden/>
    <w:unhideWhenUsed/>
    <w:rsid w:val="009F3555"/>
  </w:style>
  <w:style w:type="paragraph" w:styleId="BodyText">
    <w:name w:val="Body Text"/>
    <w:basedOn w:val="Normal"/>
    <w:link w:val="BodyTextChar"/>
    <w:rsid w:val="009F3555"/>
    <w:pPr>
      <w:bidi/>
      <w:spacing w:after="0" w:line="240" w:lineRule="auto"/>
      <w:jc w:val="lowKashida"/>
    </w:pPr>
    <w:rPr>
      <w:rFonts w:ascii="Times New Roman" w:eastAsia="Times New Roman" w:hAnsi="Times New Roman" w:cs="B Nazanin"/>
      <w:sz w:val="12"/>
      <w:szCs w:val="16"/>
    </w:rPr>
  </w:style>
  <w:style w:type="character" w:customStyle="1" w:styleId="BodyTextChar">
    <w:name w:val="Body Text Char"/>
    <w:basedOn w:val="DefaultParagraphFont"/>
    <w:link w:val="BodyText"/>
    <w:rsid w:val="009F3555"/>
    <w:rPr>
      <w:rFonts w:ascii="Times New Roman" w:eastAsia="Times New Roman" w:hAnsi="Times New Roman" w:cs="B Nazanin"/>
      <w:sz w:val="12"/>
      <w:szCs w:val="16"/>
    </w:rPr>
  </w:style>
  <w:style w:type="paragraph" w:styleId="BodyText2">
    <w:name w:val="Body Text 2"/>
    <w:basedOn w:val="Normal"/>
    <w:link w:val="BodyText2Char"/>
    <w:rsid w:val="009F3555"/>
    <w:pPr>
      <w:spacing w:after="0" w:line="240" w:lineRule="auto"/>
      <w:jc w:val="lowKashida"/>
    </w:pPr>
    <w:rPr>
      <w:rFonts w:ascii="Times New Roman" w:eastAsia="Times New Roman" w:hAnsi="Times New Roman" w:cs="B Nazani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9F3555"/>
    <w:rPr>
      <w:rFonts w:ascii="Times New Roman" w:eastAsia="Times New Roman" w:hAnsi="Times New Roman" w:cs="B Nazanin"/>
      <w:sz w:val="20"/>
      <w:szCs w:val="20"/>
    </w:rPr>
  </w:style>
  <w:style w:type="character" w:styleId="Hyperlink">
    <w:name w:val="Hyperlink"/>
    <w:rsid w:val="009F3555"/>
    <w:rPr>
      <w:color w:val="0000FF"/>
      <w:u w:val="single"/>
    </w:rPr>
  </w:style>
  <w:style w:type="paragraph" w:customStyle="1" w:styleId="abstract">
    <w:name w:val="abstract"/>
    <w:basedOn w:val="Normal"/>
    <w:rsid w:val="009F3555"/>
    <w:pPr>
      <w:spacing w:before="120" w:after="0" w:line="220" w:lineRule="atLeast"/>
      <w:ind w:left="567" w:right="526"/>
      <w:jc w:val="both"/>
    </w:pPr>
    <w:rPr>
      <w:rFonts w:ascii="Times New Roman" w:eastAsia="Times New Roman" w:hAnsi="Times New Roman" w:cs="Times New Roman"/>
      <w:i/>
      <w:sz w:val="24"/>
      <w:szCs w:val="20"/>
      <w:lang w:val="en-AU"/>
    </w:rPr>
  </w:style>
  <w:style w:type="character" w:customStyle="1" w:styleId="TitleChar">
    <w:name w:val="Title Char"/>
    <w:link w:val="Title"/>
    <w:locked/>
    <w:rsid w:val="009F3555"/>
    <w:rPr>
      <w:rFonts w:ascii="Cambria" w:hAnsi="Cambria" w:cs="B Titr"/>
      <w:b/>
      <w:bCs/>
      <w:kern w:val="28"/>
      <w:sz w:val="32"/>
      <w:szCs w:val="32"/>
      <w:lang w:bidi="fa-IR"/>
    </w:rPr>
  </w:style>
  <w:style w:type="paragraph" w:styleId="Title">
    <w:name w:val="Title"/>
    <w:basedOn w:val="Normal"/>
    <w:next w:val="Normal"/>
    <w:link w:val="TitleChar"/>
    <w:qFormat/>
    <w:rsid w:val="009F3555"/>
    <w:pPr>
      <w:bidi/>
      <w:spacing w:before="100" w:beforeAutospacing="1" w:after="100" w:afterAutospacing="1" w:line="288" w:lineRule="atLeast"/>
      <w:jc w:val="center"/>
    </w:pPr>
    <w:rPr>
      <w:rFonts w:ascii="Cambria" w:hAnsi="Cambria" w:cs="B Titr"/>
      <w:b/>
      <w:bCs/>
      <w:kern w:val="28"/>
      <w:sz w:val="32"/>
      <w:szCs w:val="32"/>
      <w:lang w:bidi="fa-IR"/>
    </w:rPr>
  </w:style>
  <w:style w:type="character" w:customStyle="1" w:styleId="TitleChar1">
    <w:name w:val="Title Char1"/>
    <w:basedOn w:val="DefaultParagraphFont"/>
    <w:uiPriority w:val="10"/>
    <w:rsid w:val="009F3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semiHidden/>
    <w:rsid w:val="009F3555"/>
    <w:pPr>
      <w:bidi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F355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semiHidden/>
    <w:rsid w:val="009F35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F3555"/>
    <w:pPr>
      <w:bidi/>
      <w:spacing w:after="0" w:line="240" w:lineRule="auto"/>
    </w:pPr>
    <w:rPr>
      <w:rFonts w:ascii="Times New Roman" w:eastAsia="Times New Roman" w:hAnsi="Times New Roman" w:cs="B Nazani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F3555"/>
    <w:rPr>
      <w:rFonts w:ascii="Times New Roman" w:eastAsia="Times New Roman" w:hAnsi="Times New Roman" w:cs="B Nazani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F3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3555"/>
    <w:rPr>
      <w:rFonts w:ascii="Times New Roman" w:eastAsia="Times New Roman" w:hAnsi="Times New Roman" w:cs="B Nazani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F3555"/>
    <w:pPr>
      <w:bidi/>
      <w:spacing w:after="0" w:line="240" w:lineRule="auto"/>
      <w:ind w:left="720"/>
      <w:contextualSpacing/>
    </w:pPr>
    <w:rPr>
      <w:rFonts w:ascii="Times New Roman" w:eastAsia="Times New Roman" w:hAnsi="Times New Roman" w:cs="B Nazanin"/>
      <w:sz w:val="20"/>
      <w:szCs w:val="20"/>
    </w:rPr>
  </w:style>
  <w:style w:type="character" w:styleId="Emphasis">
    <w:name w:val="Emphasis"/>
    <w:aliases w:val="5. بخش ها"/>
    <w:qFormat/>
    <w:rsid w:val="009F3555"/>
    <w:rPr>
      <w:rFonts w:cs="B Zar"/>
      <w:bCs/>
      <w:i/>
      <w:iCs w:val="0"/>
      <w:szCs w:val="24"/>
    </w:rPr>
  </w:style>
  <w:style w:type="paragraph" w:customStyle="1" w:styleId="0TTable">
    <w:name w:val="0 T Table"/>
    <w:rsid w:val="009F3555"/>
    <w:pPr>
      <w:keepNext/>
      <w:bidi/>
      <w:spacing w:before="200" w:after="60" w:line="276" w:lineRule="auto"/>
      <w:jc w:val="center"/>
    </w:pPr>
    <w:rPr>
      <w:rFonts w:ascii="Time new Roman" w:eastAsia="Batang" w:hAnsi="Time new Roman" w:cs="B Zar"/>
      <w:b/>
      <w:bCs/>
      <w:sz w:val="16"/>
      <w:szCs w:val="18"/>
      <w:lang w:bidi="fa-IR"/>
    </w:rPr>
  </w:style>
  <w:style w:type="character" w:customStyle="1" w:styleId="jicons-icons">
    <w:name w:val="jicons-icons"/>
    <w:rsid w:val="009F3555"/>
  </w:style>
  <w:style w:type="character" w:customStyle="1" w:styleId="contact-emailto">
    <w:name w:val="contact-emailto"/>
    <w:rsid w:val="009F3555"/>
  </w:style>
  <w:style w:type="paragraph" w:styleId="Revision">
    <w:name w:val="Revision"/>
    <w:hidden/>
    <w:uiPriority w:val="99"/>
    <w:semiHidden/>
    <w:rsid w:val="009F3555"/>
    <w:pPr>
      <w:spacing w:after="0" w:line="240" w:lineRule="auto"/>
    </w:pPr>
    <w:rPr>
      <w:rFonts w:ascii="Times New Roman" w:eastAsia="Times New Roman" w:hAnsi="Times New Roman" w:cs="B Nazani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rs.qom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Espadana</dc:creator>
  <cp:keywords/>
  <dc:description/>
  <cp:lastModifiedBy>Administrator</cp:lastModifiedBy>
  <cp:revision>2</cp:revision>
  <dcterms:created xsi:type="dcterms:W3CDTF">2024-10-06T13:32:00Z</dcterms:created>
  <dcterms:modified xsi:type="dcterms:W3CDTF">2024-10-06T13:32:00Z</dcterms:modified>
</cp:coreProperties>
</file>